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61D" w:rsidRDefault="008B76DB" w:rsidP="00950D84">
      <w:pPr>
        <w:spacing w:line="240" w:lineRule="atLeast"/>
        <w:jc w:val="center"/>
        <w:rPr>
          <w:rFonts w:ascii="Cambria" w:hAnsi="Cambria"/>
          <w:b/>
          <w:sz w:val="18"/>
        </w:rPr>
      </w:pPr>
      <w:bookmarkStart w:id="0" w:name="page1"/>
      <w:bookmarkEnd w:id="0"/>
      <w:r>
        <w:rPr>
          <w:rFonts w:ascii="Cambria" w:hAnsi="Cambria"/>
          <w:b/>
          <w:sz w:val="18"/>
        </w:rPr>
        <w:t>INFORMATIVA AI SENSI DEGLI ART. 13 - 14 DEL GDPR 2016/679 (GENERAL DATA PROTECTION REGULATION)</w:t>
      </w:r>
      <w:r w:rsidR="00506E71">
        <w:rPr>
          <w:rFonts w:ascii="Cambria" w:hAnsi="Cambria"/>
          <w:b/>
          <w:sz w:val="18"/>
        </w:rPr>
        <w:t xml:space="preserve"> </w:t>
      </w:r>
    </w:p>
    <w:p w:rsidR="00AB261D" w:rsidRDefault="008B76DB" w:rsidP="00950D84">
      <w:pPr>
        <w:spacing w:line="240" w:lineRule="atLeast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 xml:space="preserve">e DELLA NORMATIVA NAZIONALE </w:t>
      </w:r>
      <w:r w:rsidR="00950D84">
        <w:rPr>
          <w:rFonts w:ascii="Cambria" w:hAnsi="Cambria"/>
          <w:b/>
          <w:sz w:val="18"/>
        </w:rPr>
        <w:t xml:space="preserve">PER IL TRATTAMENTO DEI DATI RACCOLTI NELL’AMBITO DELLA PROCEDURA </w:t>
      </w:r>
    </w:p>
    <w:p w:rsidR="008B76DB" w:rsidRDefault="00950D84" w:rsidP="00950D84">
      <w:pPr>
        <w:spacing w:line="240" w:lineRule="atLeast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 xml:space="preserve">DI </w:t>
      </w:r>
      <w:r w:rsidR="00FE0C4A">
        <w:rPr>
          <w:rFonts w:ascii="Cambria" w:hAnsi="Cambria"/>
          <w:b/>
          <w:sz w:val="18"/>
        </w:rPr>
        <w:t>ASSUNZIONE</w:t>
      </w:r>
      <w:r>
        <w:rPr>
          <w:rFonts w:ascii="Cambria" w:hAnsi="Cambria"/>
          <w:b/>
          <w:sz w:val="18"/>
        </w:rPr>
        <w:t xml:space="preserve"> DI IDONEI DI GRADUATORIE DI ALTRI ENTI</w:t>
      </w:r>
    </w:p>
    <w:p w:rsidR="008B76DB" w:rsidRDefault="008B76DB">
      <w:pPr>
        <w:spacing w:line="255" w:lineRule="exact"/>
        <w:rPr>
          <w:rFonts w:ascii="Times New Roman" w:hAnsi="Times New Roman"/>
          <w:sz w:val="24"/>
        </w:rPr>
      </w:pPr>
    </w:p>
    <w:p w:rsidR="008B76DB" w:rsidRDefault="008B76DB" w:rsidP="006915C6">
      <w:pPr>
        <w:spacing w:line="215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Secondo la normativa indi</w:t>
      </w:r>
      <w:r w:rsidR="00950D84">
        <w:rPr>
          <w:rFonts w:ascii="Cambria" w:hAnsi="Cambria"/>
          <w:sz w:val="18"/>
        </w:rPr>
        <w:t xml:space="preserve">cata, i trattamenti relativi alla procedura </w:t>
      </w:r>
      <w:r>
        <w:rPr>
          <w:rFonts w:ascii="Cambria" w:hAnsi="Cambria"/>
          <w:sz w:val="18"/>
        </w:rPr>
        <w:t>indicat</w:t>
      </w:r>
      <w:r w:rsidR="00950D84">
        <w:rPr>
          <w:rFonts w:ascii="Cambria" w:hAnsi="Cambria"/>
          <w:sz w:val="18"/>
        </w:rPr>
        <w:t>a</w:t>
      </w:r>
      <w:r>
        <w:rPr>
          <w:rFonts w:ascii="Cambria" w:hAnsi="Cambria"/>
          <w:sz w:val="18"/>
        </w:rPr>
        <w:t xml:space="preserve"> </w:t>
      </w:r>
      <w:r w:rsidR="008C17E8">
        <w:rPr>
          <w:rFonts w:ascii="Cambria" w:hAnsi="Cambria"/>
          <w:sz w:val="18"/>
        </w:rPr>
        <w:t xml:space="preserve">in oggetto </w:t>
      </w:r>
      <w:r>
        <w:rPr>
          <w:rFonts w:ascii="Cambria" w:hAnsi="Cambria"/>
          <w:sz w:val="18"/>
        </w:rPr>
        <w:t xml:space="preserve">saranno improntati ai principi di </w:t>
      </w:r>
      <w:r>
        <w:rPr>
          <w:rFonts w:ascii="Cambria" w:hAnsi="Cambria"/>
          <w:b/>
          <w:sz w:val="18"/>
          <w:u w:val="single"/>
        </w:rPr>
        <w:t>correttezza, liceità, trasparenza e di</w:t>
      </w:r>
      <w:r>
        <w:rPr>
          <w:rFonts w:ascii="Cambria" w:hAnsi="Cambria"/>
          <w:sz w:val="18"/>
        </w:rPr>
        <w:t xml:space="preserve"> </w:t>
      </w:r>
      <w:r>
        <w:rPr>
          <w:rFonts w:ascii="Cambria" w:hAnsi="Cambria"/>
          <w:b/>
          <w:sz w:val="18"/>
          <w:u w:val="single"/>
        </w:rPr>
        <w:t>tutela della Sua riservatezza e dei Suoi diritti</w:t>
      </w:r>
      <w:r>
        <w:rPr>
          <w:rFonts w:ascii="Cambria" w:hAnsi="Cambria"/>
          <w:sz w:val="18"/>
        </w:rPr>
        <w:t>.</w:t>
      </w:r>
    </w:p>
    <w:p w:rsidR="008B76DB" w:rsidRDefault="008B76DB" w:rsidP="006915C6">
      <w:pPr>
        <w:spacing w:line="212" w:lineRule="exact"/>
        <w:jc w:val="both"/>
        <w:rPr>
          <w:rFonts w:ascii="Times New Roman" w:hAnsi="Times New Roman"/>
          <w:sz w:val="24"/>
        </w:rPr>
      </w:pPr>
    </w:p>
    <w:p w:rsidR="008B76DB" w:rsidRDefault="008B76DB" w:rsidP="006915C6">
      <w:pPr>
        <w:spacing w:line="240" w:lineRule="atLeast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Ai sensi degli articoli 13 e 14 del GDPR 2016/679, pertanto, Le forniamo le seguenti informazioni:</w:t>
      </w:r>
    </w:p>
    <w:p w:rsidR="008C17E8" w:rsidRDefault="008C17E8" w:rsidP="006915C6">
      <w:pPr>
        <w:spacing w:line="240" w:lineRule="atLeast"/>
        <w:jc w:val="both"/>
        <w:rPr>
          <w:rFonts w:ascii="Cambria" w:hAnsi="Cambria"/>
          <w:sz w:val="18"/>
        </w:rPr>
      </w:pPr>
    </w:p>
    <w:p w:rsidR="008B76DB" w:rsidRDefault="008B76DB" w:rsidP="006915C6">
      <w:pPr>
        <w:spacing w:line="240" w:lineRule="atLeast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I dati personali che in</w:t>
      </w:r>
      <w:r w:rsidR="00950D84">
        <w:rPr>
          <w:rFonts w:ascii="Cambria" w:hAnsi="Cambria"/>
          <w:sz w:val="18"/>
        </w:rPr>
        <w:t xml:space="preserve"> occasione dell'attivazione della presente procedura</w:t>
      </w:r>
      <w:r>
        <w:rPr>
          <w:rFonts w:ascii="Cambria" w:hAnsi="Cambria"/>
          <w:sz w:val="18"/>
        </w:rPr>
        <w:t xml:space="preserve"> saranno raccolti e trattati </w:t>
      </w:r>
      <w:r>
        <w:rPr>
          <w:rFonts w:ascii="Cambria" w:hAnsi="Cambria"/>
          <w:b/>
          <w:sz w:val="18"/>
          <w:u w:val="single"/>
        </w:rPr>
        <w:t>riguardano</w:t>
      </w:r>
      <w:r>
        <w:rPr>
          <w:rFonts w:ascii="Cambria" w:hAnsi="Cambria"/>
          <w:sz w:val="18"/>
        </w:rPr>
        <w:t>:</w:t>
      </w:r>
    </w:p>
    <w:p w:rsidR="008B76DB" w:rsidRDefault="008B76DB" w:rsidP="006915C6">
      <w:pPr>
        <w:spacing w:line="252" w:lineRule="exact"/>
        <w:jc w:val="both"/>
        <w:rPr>
          <w:rFonts w:ascii="Times New Roman" w:hAnsi="Times New Roman"/>
          <w:sz w:val="24"/>
        </w:rPr>
      </w:pPr>
    </w:p>
    <w:p w:rsidR="008B76DB" w:rsidRPr="00B02D82" w:rsidRDefault="00950D84">
      <w:pPr>
        <w:numPr>
          <w:ilvl w:val="0"/>
          <w:numId w:val="1"/>
        </w:numPr>
        <w:tabs>
          <w:tab w:val="left" w:pos="115"/>
        </w:tabs>
        <w:spacing w:line="215" w:lineRule="auto"/>
        <w:ind w:firstLine="6"/>
        <w:rPr>
          <w:rFonts w:ascii="Cambria" w:hAnsi="Cambria"/>
          <w:sz w:val="18"/>
        </w:rPr>
      </w:pPr>
      <w:r w:rsidRPr="00950D84">
        <w:rPr>
          <w:rFonts w:ascii="Cambria" w:hAnsi="Cambria"/>
          <w:b/>
          <w:sz w:val="24"/>
          <w:szCs w:val="24"/>
        </w:rPr>
        <w:t>X</w:t>
      </w:r>
      <w:r w:rsidR="008B76DB" w:rsidRPr="00B02D82">
        <w:rPr>
          <w:rFonts w:ascii="Cambria" w:hAnsi="Cambria"/>
          <w:sz w:val="18"/>
        </w:rPr>
        <w:t>] dati identificativi: cognome e nome, residenza, domicilio, nascita, identificativo online, dati di contatto (mail, domicilio, numero telefonico, username, password, customer ID, altro)</w:t>
      </w:r>
    </w:p>
    <w:p w:rsidR="008B76DB" w:rsidRPr="00B02D82" w:rsidRDefault="008B76DB" w:rsidP="00B02D82">
      <w:pPr>
        <w:numPr>
          <w:ilvl w:val="0"/>
          <w:numId w:val="2"/>
        </w:numPr>
        <w:tabs>
          <w:tab w:val="left" w:pos="0"/>
        </w:tabs>
        <w:spacing w:line="240" w:lineRule="atLeast"/>
        <w:ind w:left="120" w:hanging="114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 xml:space="preserve">    ] composizione familiare, elementi caratteristici della identità fisica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3000"/>
        <w:gridCol w:w="1040"/>
        <w:gridCol w:w="400"/>
        <w:gridCol w:w="520"/>
        <w:gridCol w:w="3000"/>
        <w:gridCol w:w="620"/>
        <w:gridCol w:w="1960"/>
      </w:tblGrid>
      <w:tr w:rsidR="008B76DB" w:rsidRPr="00B02D82">
        <w:trPr>
          <w:trHeight w:val="211"/>
        </w:trPr>
        <w:tc>
          <w:tcPr>
            <w:tcW w:w="4600" w:type="dxa"/>
            <w:gridSpan w:val="4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      ] dati inerenti lo stile di vita</w:t>
            </w:r>
          </w:p>
        </w:tc>
        <w:tc>
          <w:tcPr>
            <w:tcW w:w="520" w:type="dxa"/>
            <w:vAlign w:val="bottom"/>
          </w:tcPr>
          <w:p w:rsidR="008B76DB" w:rsidRPr="00B02D82" w:rsidRDefault="008B76DB">
            <w:pPr>
              <w:spacing w:line="240" w:lineRule="atLeast"/>
              <w:ind w:left="36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</w:p>
        </w:tc>
        <w:tc>
          <w:tcPr>
            <w:tcW w:w="3000" w:type="dxa"/>
            <w:vAlign w:val="bottom"/>
          </w:tcPr>
          <w:p w:rsidR="008B76DB" w:rsidRPr="00B02D82" w:rsidRDefault="008B76DB">
            <w:pPr>
              <w:spacing w:line="240" w:lineRule="atLeast"/>
              <w:ind w:left="10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] situazione economica</w:t>
            </w:r>
          </w:p>
        </w:tc>
        <w:tc>
          <w:tcPr>
            <w:tcW w:w="620" w:type="dxa"/>
            <w:vAlign w:val="bottom"/>
          </w:tcPr>
          <w:p w:rsidR="008B76DB" w:rsidRPr="00B02D82" w:rsidRDefault="008B76DB">
            <w:pPr>
              <w:spacing w:line="240" w:lineRule="atLeast"/>
              <w:ind w:right="90"/>
              <w:jc w:val="righ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</w:p>
        </w:tc>
        <w:tc>
          <w:tcPr>
            <w:tcW w:w="1960" w:type="dxa"/>
            <w:vAlign w:val="bottom"/>
          </w:tcPr>
          <w:p w:rsidR="008B76DB" w:rsidRPr="00B02D82" w:rsidRDefault="008B76DB">
            <w:pPr>
              <w:spacing w:line="240" w:lineRule="atLeast"/>
              <w:ind w:left="2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] situazione finanziaria</w:t>
            </w:r>
          </w:p>
        </w:tc>
      </w:tr>
      <w:tr w:rsidR="008B76DB" w:rsidRPr="00B02D82">
        <w:trPr>
          <w:trHeight w:val="211"/>
        </w:trPr>
        <w:tc>
          <w:tcPr>
            <w:tcW w:w="1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</w:p>
        </w:tc>
        <w:tc>
          <w:tcPr>
            <w:tcW w:w="4440" w:type="dxa"/>
            <w:gridSpan w:val="3"/>
            <w:vAlign w:val="bottom"/>
          </w:tcPr>
          <w:p w:rsidR="008B76DB" w:rsidRPr="00B02D82" w:rsidRDefault="008B76DB">
            <w:pPr>
              <w:spacing w:line="240" w:lineRule="atLeast"/>
              <w:ind w:left="12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] situazione patrimoniale</w:t>
            </w:r>
          </w:p>
        </w:tc>
        <w:tc>
          <w:tcPr>
            <w:tcW w:w="4140" w:type="dxa"/>
            <w:gridSpan w:val="3"/>
            <w:vAlign w:val="bottom"/>
          </w:tcPr>
          <w:p w:rsidR="008B76DB" w:rsidRPr="00B02D82" w:rsidRDefault="008B76DB">
            <w:pPr>
              <w:spacing w:line="240" w:lineRule="atLeast"/>
              <w:ind w:left="36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     ] dati di connessione: indirizzo IP, login, altro</w:t>
            </w:r>
          </w:p>
        </w:tc>
        <w:tc>
          <w:tcPr>
            <w:tcW w:w="19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8B76DB" w:rsidRPr="00B02D82">
        <w:trPr>
          <w:trHeight w:val="211"/>
        </w:trPr>
        <w:tc>
          <w:tcPr>
            <w:tcW w:w="1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</w:p>
        </w:tc>
        <w:tc>
          <w:tcPr>
            <w:tcW w:w="4440" w:type="dxa"/>
            <w:gridSpan w:val="3"/>
            <w:vAlign w:val="bottom"/>
          </w:tcPr>
          <w:p w:rsidR="008B76DB" w:rsidRPr="00B02D82" w:rsidRDefault="008B76DB">
            <w:pPr>
              <w:spacing w:line="240" w:lineRule="atLeast"/>
              <w:ind w:left="12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] situazione fiscale</w:t>
            </w:r>
          </w:p>
        </w:tc>
        <w:tc>
          <w:tcPr>
            <w:tcW w:w="6100" w:type="dxa"/>
            <w:gridSpan w:val="4"/>
            <w:vAlign w:val="bottom"/>
          </w:tcPr>
          <w:p w:rsidR="008B76DB" w:rsidRPr="00B02D82" w:rsidRDefault="008B76DB">
            <w:pPr>
              <w:spacing w:line="240" w:lineRule="atLeast"/>
              <w:ind w:left="36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     ] dati di localizzazione: ubicazione, GPS, GSM, altro</w:t>
            </w:r>
          </w:p>
        </w:tc>
      </w:tr>
      <w:tr w:rsidR="008B76DB">
        <w:trPr>
          <w:trHeight w:val="394"/>
        </w:trPr>
        <w:tc>
          <w:tcPr>
            <w:tcW w:w="4600" w:type="dxa"/>
            <w:gridSpan w:val="4"/>
            <w:vAlign w:val="bottom"/>
          </w:tcPr>
          <w:p w:rsidR="008B76DB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In particolare sono previsti trattamenti di </w:t>
            </w:r>
            <w:r>
              <w:rPr>
                <w:rFonts w:ascii="Cambria" w:hAnsi="Cambria"/>
                <w:b/>
                <w:sz w:val="18"/>
              </w:rPr>
              <w:t>dati sensibili</w:t>
            </w:r>
            <w:r>
              <w:rPr>
                <w:rFonts w:ascii="Cambria" w:hAnsi="Cambria"/>
                <w:sz w:val="18"/>
              </w:rPr>
              <w:t>:</w:t>
            </w:r>
          </w:p>
        </w:tc>
        <w:tc>
          <w:tcPr>
            <w:tcW w:w="52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00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B76DB">
        <w:trPr>
          <w:trHeight w:val="20"/>
        </w:trPr>
        <w:tc>
          <w:tcPr>
            <w:tcW w:w="3160" w:type="dxa"/>
            <w:gridSpan w:val="2"/>
            <w:vAlign w:val="bottom"/>
          </w:tcPr>
          <w:p w:rsidR="008B76DB" w:rsidRDefault="008B76DB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8B76DB" w:rsidRDefault="008B76DB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400" w:type="dxa"/>
            <w:vAlign w:val="bottom"/>
          </w:tcPr>
          <w:p w:rsidR="008B76DB" w:rsidRDefault="008B76DB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520" w:type="dxa"/>
            <w:vAlign w:val="bottom"/>
          </w:tcPr>
          <w:p w:rsidR="008B76DB" w:rsidRDefault="008B76DB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3000" w:type="dxa"/>
            <w:vAlign w:val="bottom"/>
          </w:tcPr>
          <w:p w:rsidR="008B76DB" w:rsidRDefault="008B76DB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620" w:type="dxa"/>
            <w:vAlign w:val="bottom"/>
          </w:tcPr>
          <w:p w:rsidR="008B76DB" w:rsidRDefault="008B76DB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1960" w:type="dxa"/>
            <w:vAlign w:val="bottom"/>
          </w:tcPr>
          <w:p w:rsidR="008B76DB" w:rsidRDefault="008B76DB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8B76DB" w:rsidTr="00A70949">
        <w:trPr>
          <w:trHeight w:val="431"/>
        </w:trPr>
        <w:tc>
          <w:tcPr>
            <w:tcW w:w="4600" w:type="dxa"/>
            <w:gridSpan w:val="4"/>
            <w:vAlign w:val="bottom"/>
          </w:tcPr>
          <w:p w:rsidR="008B76DB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[  ] dati inerenti l’origine razziale o etnica</w:t>
            </w:r>
          </w:p>
        </w:tc>
        <w:tc>
          <w:tcPr>
            <w:tcW w:w="520" w:type="dxa"/>
            <w:vAlign w:val="bottom"/>
          </w:tcPr>
          <w:p w:rsidR="008B76DB" w:rsidRDefault="008B76DB">
            <w:pPr>
              <w:spacing w:line="240" w:lineRule="atLeast"/>
              <w:ind w:left="36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[</w:t>
            </w:r>
          </w:p>
        </w:tc>
        <w:tc>
          <w:tcPr>
            <w:tcW w:w="3000" w:type="dxa"/>
            <w:vAlign w:val="bottom"/>
          </w:tcPr>
          <w:p w:rsidR="008B76DB" w:rsidRDefault="008B76DB">
            <w:pPr>
              <w:spacing w:line="240" w:lineRule="atLeast"/>
              <w:ind w:left="10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] opinioni politiche</w:t>
            </w:r>
          </w:p>
        </w:tc>
        <w:tc>
          <w:tcPr>
            <w:tcW w:w="2580" w:type="dxa"/>
            <w:gridSpan w:val="2"/>
            <w:vAlign w:val="bottom"/>
          </w:tcPr>
          <w:p w:rsidR="008B76DB" w:rsidRDefault="008B76DB" w:rsidP="00BE1D7F">
            <w:pPr>
              <w:spacing w:line="240" w:lineRule="atLeast"/>
              <w:ind w:right="9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   [     ] appartenenza sindacale</w:t>
            </w:r>
          </w:p>
        </w:tc>
      </w:tr>
      <w:tr w:rsidR="008B76DB" w:rsidRPr="00B02D82">
        <w:trPr>
          <w:trHeight w:val="422"/>
        </w:trPr>
        <w:tc>
          <w:tcPr>
            <w:tcW w:w="4600" w:type="dxa"/>
            <w:gridSpan w:val="4"/>
            <w:vAlign w:val="bottom"/>
          </w:tcPr>
          <w:p w:rsidR="008B76DB" w:rsidRPr="00B02D82" w:rsidRDefault="008B76DB" w:rsidP="00B02D82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 xml:space="preserve">[ </w:t>
            </w:r>
            <w:r>
              <w:rPr>
                <w:rFonts w:ascii="Cambria" w:hAnsi="Cambria"/>
                <w:sz w:val="18"/>
              </w:rPr>
              <w:t xml:space="preserve">  </w:t>
            </w:r>
            <w:r w:rsidRPr="00B02D82">
              <w:rPr>
                <w:rFonts w:ascii="Cambria" w:hAnsi="Cambria"/>
                <w:sz w:val="18"/>
              </w:rPr>
              <w:t xml:space="preserve"> ] convinzioni religiose o filosofiche</w:t>
            </w:r>
          </w:p>
        </w:tc>
        <w:tc>
          <w:tcPr>
            <w:tcW w:w="3520" w:type="dxa"/>
            <w:gridSpan w:val="2"/>
            <w:vAlign w:val="bottom"/>
          </w:tcPr>
          <w:p w:rsidR="008B76DB" w:rsidRPr="00B02D82" w:rsidRDefault="008B76DB" w:rsidP="00BE1D7F">
            <w:pPr>
              <w:spacing w:line="240" w:lineRule="atLeast"/>
              <w:ind w:left="36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>
              <w:rPr>
                <w:rFonts w:ascii="Cambria" w:hAnsi="Cambria"/>
                <w:sz w:val="18"/>
              </w:rPr>
              <w:t xml:space="preserve">     </w:t>
            </w:r>
            <w:r w:rsidRPr="00B02D82">
              <w:rPr>
                <w:rFonts w:ascii="Cambria" w:hAnsi="Cambria"/>
                <w:sz w:val="18"/>
              </w:rPr>
              <w:t>] orientamento sessuale</w:t>
            </w:r>
          </w:p>
        </w:tc>
        <w:tc>
          <w:tcPr>
            <w:tcW w:w="2580" w:type="dxa"/>
            <w:gridSpan w:val="2"/>
            <w:vAlign w:val="bottom"/>
          </w:tcPr>
          <w:p w:rsidR="008B76DB" w:rsidRPr="00B02D82" w:rsidRDefault="008B76DB" w:rsidP="00BE1D7F">
            <w:pPr>
              <w:spacing w:line="240" w:lineRule="atLeast"/>
              <w:ind w:left="20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 xml:space="preserve">[ </w:t>
            </w:r>
            <w:r>
              <w:rPr>
                <w:rFonts w:ascii="Cambria" w:hAnsi="Cambria"/>
                <w:sz w:val="18"/>
              </w:rPr>
              <w:t xml:space="preserve">    </w:t>
            </w:r>
            <w:r w:rsidRPr="00B02D82">
              <w:rPr>
                <w:rFonts w:ascii="Cambria" w:hAnsi="Cambria"/>
                <w:sz w:val="18"/>
              </w:rPr>
              <w:t>] dati biometrici</w:t>
            </w:r>
          </w:p>
        </w:tc>
      </w:tr>
      <w:tr w:rsidR="008B76DB" w:rsidRPr="00B02D82">
        <w:trPr>
          <w:trHeight w:val="209"/>
        </w:trPr>
        <w:tc>
          <w:tcPr>
            <w:tcW w:w="4600" w:type="dxa"/>
            <w:gridSpan w:val="4"/>
            <w:vAlign w:val="bottom"/>
          </w:tcPr>
          <w:p w:rsidR="008B76DB" w:rsidRPr="00B02D82" w:rsidRDefault="008B76DB">
            <w:pPr>
              <w:spacing w:line="209" w:lineRule="exact"/>
              <w:rPr>
                <w:rFonts w:ascii="Cambria" w:hAnsi="Cambria"/>
                <w:i/>
                <w:sz w:val="18"/>
              </w:rPr>
            </w:pPr>
            <w:r w:rsidRPr="00B02D82">
              <w:rPr>
                <w:rFonts w:ascii="Cambria" w:hAnsi="Cambria"/>
                <w:i/>
                <w:sz w:val="18"/>
              </w:rPr>
              <w:t>(istanze di matrimoni cattolici/acattolici/culti ammessi)</w:t>
            </w:r>
          </w:p>
        </w:tc>
        <w:tc>
          <w:tcPr>
            <w:tcW w:w="3520" w:type="dxa"/>
            <w:gridSpan w:val="2"/>
            <w:vAlign w:val="bottom"/>
          </w:tcPr>
          <w:p w:rsidR="008B76DB" w:rsidRPr="00B02D82" w:rsidRDefault="008B76DB">
            <w:pPr>
              <w:spacing w:line="209" w:lineRule="exact"/>
              <w:ind w:left="360"/>
              <w:rPr>
                <w:rFonts w:ascii="Cambria" w:hAnsi="Cambria"/>
                <w:i/>
                <w:sz w:val="18"/>
              </w:rPr>
            </w:pPr>
            <w:r w:rsidRPr="00B02D82">
              <w:rPr>
                <w:rFonts w:ascii="Cambria" w:hAnsi="Cambria"/>
                <w:i/>
                <w:sz w:val="18"/>
              </w:rPr>
              <w:t>(istanze di unioni civili - cambi di sesso)</w:t>
            </w:r>
          </w:p>
        </w:tc>
        <w:tc>
          <w:tcPr>
            <w:tcW w:w="2580" w:type="dxa"/>
            <w:gridSpan w:val="2"/>
            <w:vAlign w:val="bottom"/>
          </w:tcPr>
          <w:p w:rsidR="008B76DB" w:rsidRPr="00B02D82" w:rsidRDefault="008B76DB">
            <w:pPr>
              <w:spacing w:line="209" w:lineRule="exact"/>
              <w:ind w:left="160"/>
              <w:rPr>
                <w:rFonts w:ascii="Cambria" w:hAnsi="Cambria"/>
                <w:i/>
                <w:w w:val="97"/>
                <w:sz w:val="18"/>
              </w:rPr>
            </w:pPr>
            <w:r w:rsidRPr="00B02D82">
              <w:rPr>
                <w:rFonts w:ascii="Cambria" w:hAnsi="Cambria"/>
                <w:i/>
                <w:w w:val="97"/>
                <w:sz w:val="18"/>
              </w:rPr>
              <w:t>(contenuti nella carta d’Identità)</w:t>
            </w:r>
          </w:p>
        </w:tc>
      </w:tr>
      <w:tr w:rsidR="008B76DB" w:rsidRPr="00B02D82">
        <w:trPr>
          <w:trHeight w:val="487"/>
        </w:trPr>
        <w:tc>
          <w:tcPr>
            <w:tcW w:w="4600" w:type="dxa"/>
            <w:gridSpan w:val="4"/>
            <w:vAlign w:val="bottom"/>
          </w:tcPr>
          <w:p w:rsidR="008B76DB" w:rsidRPr="00B02D82" w:rsidRDefault="008B76DB" w:rsidP="00B02D82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 xml:space="preserve">[ </w:t>
            </w:r>
            <w:r>
              <w:rPr>
                <w:rFonts w:ascii="Cambria" w:hAnsi="Cambria"/>
                <w:sz w:val="18"/>
              </w:rPr>
              <w:t xml:space="preserve">  </w:t>
            </w:r>
            <w:r w:rsidRPr="00B02D82">
              <w:rPr>
                <w:rFonts w:ascii="Cambria" w:hAnsi="Cambria"/>
                <w:sz w:val="18"/>
              </w:rPr>
              <w:t xml:space="preserve"> ] dati relativi a condanne penali</w:t>
            </w:r>
          </w:p>
        </w:tc>
        <w:tc>
          <w:tcPr>
            <w:tcW w:w="3520" w:type="dxa"/>
            <w:gridSpan w:val="2"/>
            <w:vAlign w:val="bottom"/>
          </w:tcPr>
          <w:p w:rsidR="008B76DB" w:rsidRPr="00B02D82" w:rsidRDefault="008B76DB" w:rsidP="00BE1D7F">
            <w:pPr>
              <w:spacing w:line="240" w:lineRule="atLeast"/>
              <w:ind w:left="36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>
              <w:rPr>
                <w:rFonts w:ascii="Cambria" w:hAnsi="Cambria"/>
                <w:sz w:val="18"/>
              </w:rPr>
              <w:t xml:space="preserve">     </w:t>
            </w:r>
            <w:r w:rsidRPr="00B02D82">
              <w:rPr>
                <w:rFonts w:ascii="Cambria" w:hAnsi="Cambria"/>
                <w:sz w:val="18"/>
              </w:rPr>
              <w:t>] dati relativi alla salute</w:t>
            </w:r>
          </w:p>
        </w:tc>
        <w:tc>
          <w:tcPr>
            <w:tcW w:w="62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8B76DB" w:rsidRPr="00B02D82">
        <w:trPr>
          <w:trHeight w:val="211"/>
        </w:trPr>
        <w:tc>
          <w:tcPr>
            <w:tcW w:w="4600" w:type="dxa"/>
            <w:gridSpan w:val="4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Cambria" w:hAnsi="Cambria"/>
                <w:i/>
                <w:sz w:val="18"/>
              </w:rPr>
            </w:pPr>
            <w:r w:rsidRPr="00B02D82">
              <w:rPr>
                <w:rFonts w:ascii="Cambria" w:hAnsi="Cambria"/>
                <w:i/>
                <w:sz w:val="18"/>
              </w:rPr>
              <w:t>(eventuali casi di interdizione legale)</w:t>
            </w:r>
          </w:p>
        </w:tc>
        <w:tc>
          <w:tcPr>
            <w:tcW w:w="4140" w:type="dxa"/>
            <w:gridSpan w:val="3"/>
            <w:vAlign w:val="bottom"/>
          </w:tcPr>
          <w:p w:rsidR="008B76DB" w:rsidRPr="00B02D82" w:rsidRDefault="008B76DB">
            <w:pPr>
              <w:spacing w:line="240" w:lineRule="atLeast"/>
              <w:ind w:left="360"/>
              <w:rPr>
                <w:rFonts w:ascii="Cambria" w:hAnsi="Cambria"/>
                <w:i/>
                <w:sz w:val="18"/>
              </w:rPr>
            </w:pPr>
            <w:r w:rsidRPr="00B02D82">
              <w:rPr>
                <w:rFonts w:ascii="Cambria" w:hAnsi="Cambria"/>
                <w:i/>
                <w:sz w:val="18"/>
              </w:rPr>
              <w:t>(ammissione voto assistito e/o in luoghi di cura</w:t>
            </w:r>
          </w:p>
        </w:tc>
        <w:tc>
          <w:tcPr>
            <w:tcW w:w="19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8B76DB" w:rsidRPr="00B02D82">
        <w:trPr>
          <w:trHeight w:val="211"/>
        </w:trPr>
        <w:tc>
          <w:tcPr>
            <w:tcW w:w="1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8B76DB" w:rsidRPr="00B02D82" w:rsidRDefault="008B76DB">
            <w:pPr>
              <w:spacing w:line="240" w:lineRule="atLeast"/>
              <w:ind w:left="360"/>
              <w:rPr>
                <w:rFonts w:ascii="Cambria" w:hAnsi="Cambria"/>
                <w:i/>
                <w:sz w:val="18"/>
              </w:rPr>
            </w:pPr>
            <w:r w:rsidRPr="00B02D82">
              <w:rPr>
                <w:rFonts w:ascii="Cambria" w:hAnsi="Cambria"/>
                <w:i/>
                <w:sz w:val="18"/>
              </w:rPr>
              <w:t>ammissione al voto a domicilio</w:t>
            </w:r>
          </w:p>
        </w:tc>
        <w:tc>
          <w:tcPr>
            <w:tcW w:w="62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9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8B76DB" w:rsidRPr="00B02D82">
        <w:trPr>
          <w:trHeight w:val="211"/>
        </w:trPr>
        <w:tc>
          <w:tcPr>
            <w:tcW w:w="1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4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0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8B76DB" w:rsidRPr="00B02D82" w:rsidRDefault="008B76DB">
            <w:pPr>
              <w:spacing w:line="240" w:lineRule="atLeast"/>
              <w:ind w:left="360"/>
              <w:rPr>
                <w:rFonts w:ascii="Cambria" w:hAnsi="Cambria"/>
                <w:i/>
                <w:w w:val="99"/>
                <w:sz w:val="18"/>
              </w:rPr>
            </w:pPr>
            <w:r w:rsidRPr="00B02D82">
              <w:rPr>
                <w:rFonts w:ascii="Cambria" w:hAnsi="Cambria"/>
                <w:i/>
                <w:w w:val="99"/>
                <w:sz w:val="18"/>
              </w:rPr>
              <w:t>nomine amministratore sostegno-tutore-curatore)</w:t>
            </w:r>
          </w:p>
        </w:tc>
        <w:tc>
          <w:tcPr>
            <w:tcW w:w="19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</w:tbl>
    <w:p w:rsidR="008B76DB" w:rsidRDefault="008B76DB">
      <w:pPr>
        <w:spacing w:line="211" w:lineRule="exact"/>
        <w:rPr>
          <w:rFonts w:ascii="Times New Roman" w:hAnsi="Times New Roman"/>
          <w:sz w:val="24"/>
        </w:rPr>
      </w:pPr>
    </w:p>
    <w:p w:rsidR="008B76DB" w:rsidRDefault="008B76DB">
      <w:pPr>
        <w:spacing w:line="240" w:lineRule="atLeas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I dati raccolti saranno trattati </w:t>
      </w:r>
      <w:r>
        <w:rPr>
          <w:rFonts w:ascii="Cambria" w:hAnsi="Cambria"/>
          <w:b/>
          <w:sz w:val="18"/>
          <w:u w:val="single"/>
        </w:rPr>
        <w:t>in quanto</w:t>
      </w:r>
      <w:r>
        <w:rPr>
          <w:rFonts w:ascii="Cambria" w:hAnsi="Cambria"/>
          <w:sz w:val="18"/>
        </w:rPr>
        <w:t>:</w:t>
      </w:r>
    </w:p>
    <w:p w:rsidR="008B76DB" w:rsidRDefault="008B76DB">
      <w:pPr>
        <w:spacing w:line="46" w:lineRule="exact"/>
        <w:rPr>
          <w:rFonts w:ascii="Times New Roman" w:hAnsi="Times New Roman"/>
          <w:sz w:val="24"/>
        </w:rPr>
      </w:pPr>
    </w:p>
    <w:p w:rsidR="008B76DB" w:rsidRPr="00B02D82" w:rsidRDefault="00950D84" w:rsidP="00950D84">
      <w:pPr>
        <w:tabs>
          <w:tab w:val="left" w:pos="290"/>
        </w:tabs>
        <w:spacing w:line="213" w:lineRule="auto"/>
        <w:ind w:left="6"/>
        <w:rPr>
          <w:rFonts w:ascii="Cambria" w:hAnsi="Cambria"/>
          <w:sz w:val="18"/>
        </w:rPr>
      </w:pPr>
      <w:r>
        <w:rPr>
          <w:rFonts w:ascii="Cambria Math" w:hAnsi="Cambria Math" w:cs="Cambria Math"/>
          <w:sz w:val="18"/>
        </w:rPr>
        <w:t>⦋</w:t>
      </w:r>
      <w:r w:rsidRPr="00950D84">
        <w:rPr>
          <w:rFonts w:ascii="Cambria" w:hAnsi="Cambria"/>
          <w:b/>
          <w:sz w:val="24"/>
          <w:szCs w:val="24"/>
        </w:rPr>
        <w:t>X</w:t>
      </w:r>
      <w:r w:rsidR="008B76DB" w:rsidRPr="00B02D82">
        <w:rPr>
          <w:rFonts w:ascii="Cambria" w:hAnsi="Cambria"/>
          <w:sz w:val="18"/>
        </w:rPr>
        <w:t>] l'interessato ha espresso il consenso al trattamento dei propri dati personali per una o più specifiche finalità (in questo caso il consenso sarà acquisito con separato atto);</w:t>
      </w:r>
    </w:p>
    <w:p w:rsidR="008B76DB" w:rsidRPr="00B02D82" w:rsidRDefault="008B76DB">
      <w:pPr>
        <w:spacing w:line="47" w:lineRule="exact"/>
        <w:rPr>
          <w:rFonts w:ascii="Cambria" w:hAnsi="Cambria"/>
          <w:sz w:val="18"/>
        </w:rPr>
      </w:pPr>
    </w:p>
    <w:p w:rsidR="008B76DB" w:rsidRPr="00B02D82" w:rsidRDefault="008B76DB">
      <w:pPr>
        <w:numPr>
          <w:ilvl w:val="0"/>
          <w:numId w:val="3"/>
        </w:numPr>
        <w:tabs>
          <w:tab w:val="left" w:pos="278"/>
        </w:tabs>
        <w:spacing w:line="213" w:lineRule="auto"/>
        <w:ind w:firstLine="6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] il trattamento è necessario all'esecuzione di un contratto di cui l'interessato è parte o all'esecuzione di misure precontrattuali adottate su richiesta dello stesso;</w:t>
      </w:r>
    </w:p>
    <w:p w:rsidR="008B76DB" w:rsidRPr="00B02D82" w:rsidRDefault="008B76DB">
      <w:pPr>
        <w:spacing w:line="1" w:lineRule="exact"/>
        <w:rPr>
          <w:rFonts w:ascii="Cambria" w:hAnsi="Cambria"/>
          <w:sz w:val="18"/>
        </w:rPr>
      </w:pPr>
    </w:p>
    <w:p w:rsidR="008B76DB" w:rsidRPr="00B02D82" w:rsidRDefault="008B76DB">
      <w:pPr>
        <w:spacing w:line="240" w:lineRule="atLeast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Dettagli: .......................……………………………..……………………………………………………………………………………………………………………………………………………..</w:t>
      </w:r>
    </w:p>
    <w:p w:rsidR="008B76DB" w:rsidRPr="00B02D82" w:rsidRDefault="008B76DB">
      <w:pPr>
        <w:numPr>
          <w:ilvl w:val="0"/>
          <w:numId w:val="3"/>
        </w:numPr>
        <w:tabs>
          <w:tab w:val="left" w:pos="120"/>
        </w:tabs>
        <w:spacing w:line="240" w:lineRule="atLeast"/>
        <w:ind w:left="120" w:hanging="114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</w:t>
      </w:r>
      <w:r w:rsidRPr="00B02D82">
        <w:rPr>
          <w:rFonts w:ascii="Cambria" w:hAnsi="Cambria"/>
          <w:sz w:val="18"/>
        </w:rPr>
        <w:t>] il trattamento è necessario per adempiere un obbligo legale al quale è soggetto il titolare del trattamento;</w:t>
      </w:r>
    </w:p>
    <w:p w:rsidR="008B76DB" w:rsidRPr="00B02D82" w:rsidRDefault="008B76DB">
      <w:pPr>
        <w:spacing w:line="240" w:lineRule="atLeast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Dettagli: .......................……………………………..……………………………………………………………………………………………………………………………………………………..</w:t>
      </w:r>
    </w:p>
    <w:p w:rsidR="008B76DB" w:rsidRPr="00B02D82" w:rsidRDefault="008B76DB">
      <w:pPr>
        <w:numPr>
          <w:ilvl w:val="0"/>
          <w:numId w:val="3"/>
        </w:numPr>
        <w:tabs>
          <w:tab w:val="left" w:pos="280"/>
        </w:tabs>
        <w:spacing w:line="237" w:lineRule="auto"/>
        <w:ind w:left="280" w:hanging="274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] il trattamento è necessario per la salvaguardia degli interessi vitali dell'interessato o di un'altra persona fisica;</w:t>
      </w:r>
    </w:p>
    <w:p w:rsidR="008B76DB" w:rsidRPr="00B02D82" w:rsidRDefault="008B76DB">
      <w:pPr>
        <w:spacing w:line="240" w:lineRule="atLeast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Dettagli: .......................……………………………..……………………………………………………………………………………………………………………………………………………..</w:t>
      </w:r>
    </w:p>
    <w:p w:rsidR="008B76DB" w:rsidRPr="00B02D82" w:rsidRDefault="008B76DB">
      <w:pPr>
        <w:spacing w:line="43" w:lineRule="exact"/>
        <w:rPr>
          <w:rFonts w:ascii="Cambria" w:hAnsi="Cambria"/>
          <w:sz w:val="18"/>
        </w:rPr>
      </w:pPr>
    </w:p>
    <w:p w:rsidR="008B76DB" w:rsidRPr="00B02D82" w:rsidRDefault="008B76DB">
      <w:pPr>
        <w:numPr>
          <w:ilvl w:val="0"/>
          <w:numId w:val="3"/>
        </w:numPr>
        <w:tabs>
          <w:tab w:val="left" w:pos="134"/>
        </w:tabs>
        <w:spacing w:line="215" w:lineRule="auto"/>
        <w:ind w:firstLine="6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</w:t>
      </w:r>
      <w:r w:rsidRPr="00B02D82">
        <w:rPr>
          <w:rFonts w:ascii="Cambria" w:hAnsi="Cambria"/>
          <w:sz w:val="18"/>
        </w:rPr>
        <w:t>] il trattamento è necessario per l'esecuzione di un compito di interesse pubblico o connesso all'esercizio di pubblici poteri di cui è investito il titolare del trattamento;</w:t>
      </w:r>
    </w:p>
    <w:p w:rsidR="008B76DB" w:rsidRPr="00B02D82" w:rsidRDefault="008B76DB">
      <w:pPr>
        <w:spacing w:line="47" w:lineRule="exact"/>
        <w:rPr>
          <w:rFonts w:ascii="Cambria" w:hAnsi="Cambria"/>
          <w:sz w:val="18"/>
        </w:rPr>
      </w:pPr>
    </w:p>
    <w:p w:rsidR="008B76DB" w:rsidRPr="00B02D82" w:rsidRDefault="008B76DB">
      <w:pPr>
        <w:spacing w:line="222" w:lineRule="auto"/>
        <w:jc w:val="both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 xml:space="preserve">Dettagli: Oltre agli utilizzi previsti dai </w:t>
      </w:r>
      <w:r>
        <w:rPr>
          <w:rFonts w:ascii="Cambria" w:hAnsi="Cambria"/>
          <w:sz w:val="18"/>
        </w:rPr>
        <w:t>___________________________-</w:t>
      </w:r>
      <w:r w:rsidRPr="00B02D82">
        <w:rPr>
          <w:rFonts w:ascii="Cambria" w:hAnsi="Cambria"/>
          <w:sz w:val="18"/>
        </w:rPr>
        <w:t>, i dati raccolti vengono altresì utilizzati per garantire il regolare espletamento delle funzioni comunali di cui all’art. 13 comma 1 del DLgs 267/2000 ssmm, e al tempo stesso l’esattezza dei dati ai sensi dell’art. 5 comma 1 lettera d del GDPR.</w:t>
      </w:r>
    </w:p>
    <w:p w:rsidR="008B76DB" w:rsidRPr="00B02D82" w:rsidRDefault="008B76DB">
      <w:pPr>
        <w:spacing w:line="48" w:lineRule="exact"/>
        <w:rPr>
          <w:rFonts w:ascii="Cambria" w:hAnsi="Cambria"/>
          <w:sz w:val="18"/>
        </w:rPr>
      </w:pPr>
    </w:p>
    <w:p w:rsidR="008B76DB" w:rsidRPr="00B02D82" w:rsidRDefault="008B76DB">
      <w:pPr>
        <w:numPr>
          <w:ilvl w:val="0"/>
          <w:numId w:val="3"/>
        </w:numPr>
        <w:tabs>
          <w:tab w:val="left" w:pos="386"/>
        </w:tabs>
        <w:spacing w:line="222" w:lineRule="auto"/>
        <w:ind w:firstLine="6"/>
        <w:jc w:val="both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]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</w:r>
    </w:p>
    <w:p w:rsidR="008B76DB" w:rsidRPr="00B02D82" w:rsidRDefault="008B76DB">
      <w:pPr>
        <w:spacing w:line="1" w:lineRule="exact"/>
        <w:rPr>
          <w:rFonts w:ascii="Cambria" w:hAnsi="Cambria"/>
          <w:sz w:val="18"/>
        </w:rPr>
      </w:pPr>
    </w:p>
    <w:p w:rsidR="008B76DB" w:rsidRPr="00B02D82" w:rsidRDefault="008B76DB">
      <w:pPr>
        <w:spacing w:line="240" w:lineRule="atLeast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Dettagli: .......................……………………………..……………………………………………………………………………………………………………………………………………………..</w:t>
      </w:r>
    </w:p>
    <w:p w:rsidR="008B76DB" w:rsidRDefault="008B76DB">
      <w:pPr>
        <w:spacing w:line="183" w:lineRule="exact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600"/>
        <w:gridCol w:w="460"/>
        <w:gridCol w:w="2959"/>
        <w:gridCol w:w="4220"/>
      </w:tblGrid>
      <w:tr w:rsidR="008B76DB" w:rsidTr="00B02D82">
        <w:trPr>
          <w:trHeight w:val="211"/>
        </w:trPr>
        <w:tc>
          <w:tcPr>
            <w:tcW w:w="3420" w:type="dxa"/>
            <w:gridSpan w:val="3"/>
            <w:vAlign w:val="bottom"/>
          </w:tcPr>
          <w:p w:rsidR="008B76DB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I dati personali forniti saranno </w:t>
            </w:r>
            <w:r>
              <w:rPr>
                <w:rFonts w:ascii="Cambria" w:hAnsi="Cambria"/>
                <w:b/>
                <w:sz w:val="18"/>
              </w:rPr>
              <w:t>oggetto</w:t>
            </w:r>
            <w:r>
              <w:rPr>
                <w:rFonts w:ascii="Cambria" w:hAnsi="Cambria"/>
                <w:sz w:val="18"/>
              </w:rPr>
              <w:t xml:space="preserve"> di:</w:t>
            </w:r>
          </w:p>
        </w:tc>
        <w:tc>
          <w:tcPr>
            <w:tcW w:w="2959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22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8B76DB" w:rsidRPr="00B02D82" w:rsidTr="00B02D82">
        <w:trPr>
          <w:trHeight w:val="220"/>
        </w:trPr>
        <w:tc>
          <w:tcPr>
            <w:tcW w:w="2360" w:type="dxa"/>
            <w:vAlign w:val="bottom"/>
          </w:tcPr>
          <w:p w:rsidR="008B76DB" w:rsidRPr="00B02D82" w:rsidRDefault="008B76DB" w:rsidP="00B02D82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raccolta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46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959" w:type="dxa"/>
            <w:vAlign w:val="bottom"/>
          </w:tcPr>
          <w:p w:rsidR="008B76DB" w:rsidRPr="00B02D82" w:rsidRDefault="008B76DB" w:rsidP="00B02D82">
            <w:pPr>
              <w:spacing w:line="240" w:lineRule="atLeast"/>
              <w:ind w:left="26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registrazione</w:t>
            </w:r>
          </w:p>
        </w:tc>
        <w:tc>
          <w:tcPr>
            <w:tcW w:w="4220" w:type="dxa"/>
            <w:vAlign w:val="bottom"/>
          </w:tcPr>
          <w:p w:rsidR="008B76DB" w:rsidRPr="00B02D82" w:rsidRDefault="008B76DB" w:rsidP="00B02D82">
            <w:pPr>
              <w:tabs>
                <w:tab w:val="left" w:pos="263"/>
              </w:tabs>
              <w:spacing w:line="240" w:lineRule="atLeast"/>
              <w:ind w:left="28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organizzazione</w:t>
            </w:r>
          </w:p>
        </w:tc>
      </w:tr>
      <w:tr w:rsidR="008B76DB" w:rsidRPr="00B02D82" w:rsidTr="00B02D82">
        <w:trPr>
          <w:trHeight w:val="209"/>
        </w:trPr>
        <w:tc>
          <w:tcPr>
            <w:tcW w:w="3420" w:type="dxa"/>
            <w:gridSpan w:val="3"/>
            <w:vAlign w:val="bottom"/>
          </w:tcPr>
          <w:p w:rsidR="008B76DB" w:rsidRPr="00B02D82" w:rsidRDefault="008B76DB" w:rsidP="00B02D82">
            <w:pPr>
              <w:spacing w:line="209" w:lineRule="exac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>
              <w:rPr>
                <w:rFonts w:ascii="Cambria" w:hAnsi="Cambria"/>
                <w:sz w:val="18"/>
              </w:rPr>
              <w:t xml:space="preserve">     </w:t>
            </w:r>
            <w:r w:rsidRPr="00B02D82">
              <w:rPr>
                <w:rFonts w:ascii="Cambria" w:hAnsi="Cambria"/>
                <w:sz w:val="18"/>
              </w:rPr>
              <w:t>] strutturazione</w:t>
            </w:r>
          </w:p>
        </w:tc>
        <w:tc>
          <w:tcPr>
            <w:tcW w:w="2959" w:type="dxa"/>
            <w:vAlign w:val="bottom"/>
          </w:tcPr>
          <w:p w:rsidR="008B76DB" w:rsidRPr="00B02D82" w:rsidRDefault="008B76DB" w:rsidP="00B02D82">
            <w:pPr>
              <w:spacing w:line="209" w:lineRule="exact"/>
              <w:ind w:left="266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conservazione</w:t>
            </w:r>
          </w:p>
        </w:tc>
        <w:tc>
          <w:tcPr>
            <w:tcW w:w="4220" w:type="dxa"/>
            <w:vAlign w:val="bottom"/>
          </w:tcPr>
          <w:p w:rsidR="008B76DB" w:rsidRPr="00B02D82" w:rsidRDefault="008B76DB" w:rsidP="00B02D82">
            <w:pPr>
              <w:tabs>
                <w:tab w:val="left" w:pos="263"/>
              </w:tabs>
              <w:spacing w:line="209" w:lineRule="exact"/>
              <w:ind w:left="284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 xml:space="preserve">[  </w:t>
            </w:r>
            <w:r>
              <w:rPr>
                <w:rFonts w:ascii="Cambria" w:hAnsi="Cambria"/>
                <w:sz w:val="18"/>
              </w:rPr>
              <w:t xml:space="preserve">   </w:t>
            </w:r>
            <w:r w:rsidRPr="00B02D82">
              <w:rPr>
                <w:rFonts w:ascii="Cambria" w:hAnsi="Cambria"/>
                <w:sz w:val="18"/>
              </w:rPr>
              <w:t>] adattamento o modifica</w:t>
            </w:r>
          </w:p>
        </w:tc>
      </w:tr>
      <w:tr w:rsidR="008B76DB" w:rsidRPr="00B02D82" w:rsidTr="00B02D82">
        <w:trPr>
          <w:trHeight w:val="211"/>
        </w:trPr>
        <w:tc>
          <w:tcPr>
            <w:tcW w:w="3420" w:type="dxa"/>
            <w:gridSpan w:val="3"/>
            <w:vAlign w:val="bottom"/>
          </w:tcPr>
          <w:p w:rsidR="008B76DB" w:rsidRPr="00B02D82" w:rsidRDefault="008B76DB" w:rsidP="00B02D82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>
              <w:rPr>
                <w:rFonts w:ascii="Cambria" w:hAnsi="Cambria"/>
                <w:sz w:val="18"/>
              </w:rPr>
              <w:t xml:space="preserve">     </w:t>
            </w:r>
            <w:r w:rsidRPr="00B02D82">
              <w:rPr>
                <w:rFonts w:ascii="Cambria" w:hAnsi="Cambria"/>
                <w:sz w:val="18"/>
              </w:rPr>
              <w:t>] estrazione</w:t>
            </w:r>
          </w:p>
        </w:tc>
        <w:tc>
          <w:tcPr>
            <w:tcW w:w="2959" w:type="dxa"/>
            <w:vAlign w:val="bottom"/>
          </w:tcPr>
          <w:p w:rsidR="008B76DB" w:rsidRPr="00B02D82" w:rsidRDefault="008B76DB" w:rsidP="00B02D82">
            <w:pPr>
              <w:spacing w:line="240" w:lineRule="atLeast"/>
              <w:ind w:left="266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consultazione</w:t>
            </w:r>
          </w:p>
        </w:tc>
        <w:tc>
          <w:tcPr>
            <w:tcW w:w="4220" w:type="dxa"/>
            <w:vAlign w:val="bottom"/>
          </w:tcPr>
          <w:p w:rsidR="008B76DB" w:rsidRPr="00B02D82" w:rsidRDefault="008B76DB" w:rsidP="00B02D82">
            <w:pPr>
              <w:tabs>
                <w:tab w:val="left" w:pos="263"/>
              </w:tabs>
              <w:spacing w:line="240" w:lineRule="atLeast"/>
              <w:ind w:left="28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uso</w:t>
            </w:r>
          </w:p>
        </w:tc>
      </w:tr>
      <w:tr w:rsidR="008B76DB" w:rsidRPr="00B02D82" w:rsidTr="00B02D82">
        <w:trPr>
          <w:trHeight w:val="211"/>
        </w:trPr>
        <w:tc>
          <w:tcPr>
            <w:tcW w:w="3420" w:type="dxa"/>
            <w:gridSpan w:val="3"/>
            <w:vAlign w:val="bottom"/>
          </w:tcPr>
          <w:p w:rsidR="008B76DB" w:rsidRPr="00B02D82" w:rsidRDefault="008B76DB" w:rsidP="00B02D82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 xml:space="preserve">[ </w:t>
            </w:r>
            <w:r>
              <w:rPr>
                <w:rFonts w:ascii="Cambria" w:hAnsi="Cambria"/>
                <w:sz w:val="18"/>
              </w:rPr>
              <w:t xml:space="preserve">   </w:t>
            </w:r>
            <w:r w:rsidRPr="00B02D82">
              <w:rPr>
                <w:rFonts w:ascii="Cambria" w:hAnsi="Cambria"/>
                <w:sz w:val="18"/>
              </w:rPr>
              <w:t xml:space="preserve"> ] comunicazione mediante trasmissione</w:t>
            </w:r>
          </w:p>
        </w:tc>
        <w:tc>
          <w:tcPr>
            <w:tcW w:w="7179" w:type="dxa"/>
            <w:gridSpan w:val="2"/>
            <w:vAlign w:val="bottom"/>
          </w:tcPr>
          <w:p w:rsidR="008B76DB" w:rsidRPr="00B02D82" w:rsidRDefault="008B76DB" w:rsidP="00B02D82">
            <w:pPr>
              <w:spacing w:line="240" w:lineRule="atLeast"/>
              <w:ind w:left="266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diffusione o qualsiasi altra forma di messa a disposizione</w:t>
            </w:r>
          </w:p>
        </w:tc>
      </w:tr>
      <w:tr w:rsidR="008B76DB" w:rsidRPr="00B02D82" w:rsidTr="00B02D82">
        <w:trPr>
          <w:trHeight w:val="211"/>
        </w:trPr>
        <w:tc>
          <w:tcPr>
            <w:tcW w:w="3420" w:type="dxa"/>
            <w:gridSpan w:val="3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 xml:space="preserve">[ </w:t>
            </w:r>
            <w:r>
              <w:rPr>
                <w:rFonts w:ascii="Cambria" w:hAnsi="Cambria"/>
                <w:sz w:val="18"/>
              </w:rPr>
              <w:t xml:space="preserve">   </w:t>
            </w:r>
            <w:r w:rsidRPr="00B02D82">
              <w:rPr>
                <w:rFonts w:ascii="Cambria" w:hAnsi="Cambria"/>
                <w:sz w:val="18"/>
              </w:rPr>
              <w:t xml:space="preserve"> ] raffronto o interconnessione</w:t>
            </w:r>
          </w:p>
        </w:tc>
        <w:tc>
          <w:tcPr>
            <w:tcW w:w="2959" w:type="dxa"/>
            <w:vAlign w:val="bottom"/>
          </w:tcPr>
          <w:p w:rsidR="008B76DB" w:rsidRPr="00B02D82" w:rsidRDefault="008B76DB" w:rsidP="00B02D82">
            <w:pPr>
              <w:spacing w:line="240" w:lineRule="atLeast"/>
              <w:ind w:left="266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 xml:space="preserve">[ </w:t>
            </w:r>
            <w:r>
              <w:rPr>
                <w:rFonts w:ascii="Cambria" w:hAnsi="Cambria"/>
                <w:sz w:val="18"/>
              </w:rPr>
              <w:t xml:space="preserve">   </w:t>
            </w:r>
            <w:r w:rsidRPr="00B02D82">
              <w:rPr>
                <w:rFonts w:ascii="Cambria" w:hAnsi="Cambria"/>
                <w:sz w:val="18"/>
              </w:rPr>
              <w:t xml:space="preserve"> ] imitazione</w:t>
            </w:r>
          </w:p>
        </w:tc>
        <w:tc>
          <w:tcPr>
            <w:tcW w:w="4220" w:type="dxa"/>
            <w:vAlign w:val="bottom"/>
          </w:tcPr>
          <w:p w:rsidR="008B76DB" w:rsidRPr="00B02D82" w:rsidRDefault="008B76DB" w:rsidP="00B02D82">
            <w:pPr>
              <w:spacing w:line="240" w:lineRule="atLeast"/>
              <w:ind w:left="28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[    </w:t>
            </w:r>
            <w:r w:rsidRPr="00B02D82">
              <w:rPr>
                <w:rFonts w:ascii="Cambria" w:hAnsi="Cambria"/>
                <w:sz w:val="18"/>
              </w:rPr>
              <w:t>] cancellazione o distruzione</w:t>
            </w:r>
          </w:p>
        </w:tc>
      </w:tr>
      <w:tr w:rsidR="008B76DB" w:rsidRPr="00B02D82" w:rsidTr="00B02D82">
        <w:trPr>
          <w:trHeight w:val="211"/>
        </w:trPr>
        <w:tc>
          <w:tcPr>
            <w:tcW w:w="3420" w:type="dxa"/>
            <w:gridSpan w:val="3"/>
            <w:vAlign w:val="bottom"/>
          </w:tcPr>
          <w:p w:rsidR="008B76DB" w:rsidRPr="00B02D82" w:rsidRDefault="008B76DB" w:rsidP="00B02D82">
            <w:pPr>
              <w:spacing w:line="240" w:lineRule="atLeast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 w:rsidR="008C17E8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profilazione</w:t>
            </w:r>
          </w:p>
        </w:tc>
        <w:tc>
          <w:tcPr>
            <w:tcW w:w="2959" w:type="dxa"/>
            <w:vAlign w:val="bottom"/>
          </w:tcPr>
          <w:p w:rsidR="008B76DB" w:rsidRPr="00B02D82" w:rsidRDefault="008B76DB" w:rsidP="00B02D82">
            <w:pPr>
              <w:spacing w:line="240" w:lineRule="atLeast"/>
              <w:ind w:left="26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[    </w:t>
            </w:r>
            <w:r w:rsidRPr="00B02D82">
              <w:rPr>
                <w:rFonts w:ascii="Cambria" w:hAnsi="Cambria"/>
                <w:sz w:val="18"/>
              </w:rPr>
              <w:t xml:space="preserve"> ] </w:t>
            </w:r>
            <w:r>
              <w:rPr>
                <w:rFonts w:ascii="Cambria" w:hAnsi="Cambria"/>
                <w:sz w:val="18"/>
              </w:rPr>
              <w:t>p</w:t>
            </w:r>
            <w:r w:rsidRPr="00B02D82">
              <w:rPr>
                <w:rFonts w:ascii="Cambria" w:hAnsi="Cambria"/>
                <w:sz w:val="18"/>
              </w:rPr>
              <w:t>seudonimizzazione</w:t>
            </w:r>
          </w:p>
        </w:tc>
        <w:tc>
          <w:tcPr>
            <w:tcW w:w="4220" w:type="dxa"/>
            <w:vAlign w:val="bottom"/>
          </w:tcPr>
          <w:p w:rsidR="008B76DB" w:rsidRPr="00B02D82" w:rsidRDefault="008B76DB" w:rsidP="00B02D82">
            <w:pPr>
              <w:tabs>
                <w:tab w:val="left" w:pos="709"/>
              </w:tabs>
              <w:spacing w:line="240" w:lineRule="atLeast"/>
              <w:ind w:left="284"/>
              <w:rPr>
                <w:rFonts w:ascii="Cambria" w:hAnsi="Cambria"/>
                <w:w w:val="97"/>
                <w:sz w:val="18"/>
              </w:rPr>
            </w:pPr>
            <w:r w:rsidRPr="00B02D82">
              <w:rPr>
                <w:rFonts w:ascii="Cambria" w:hAnsi="Cambria"/>
                <w:w w:val="97"/>
                <w:sz w:val="18"/>
              </w:rPr>
              <w:t>[</w:t>
            </w:r>
            <w:r>
              <w:rPr>
                <w:rFonts w:ascii="Cambria" w:hAnsi="Cambria"/>
                <w:w w:val="97"/>
                <w:sz w:val="18"/>
              </w:rPr>
              <w:t xml:space="preserve">    </w:t>
            </w:r>
            <w:r w:rsidRPr="00B02D82">
              <w:rPr>
                <w:rFonts w:ascii="Cambria" w:hAnsi="Cambria"/>
                <w:w w:val="97"/>
                <w:sz w:val="18"/>
              </w:rPr>
              <w:t xml:space="preserve">] ogni altra operazione applicata a dati </w:t>
            </w:r>
            <w:r>
              <w:rPr>
                <w:rFonts w:ascii="Cambria" w:hAnsi="Cambria"/>
                <w:w w:val="97"/>
                <w:sz w:val="18"/>
              </w:rPr>
              <w:t xml:space="preserve"> </w:t>
            </w:r>
            <w:r w:rsidRPr="00B02D82">
              <w:rPr>
                <w:rFonts w:ascii="Cambria" w:hAnsi="Cambria"/>
                <w:w w:val="97"/>
                <w:sz w:val="18"/>
              </w:rPr>
              <w:t>personali</w:t>
            </w:r>
          </w:p>
        </w:tc>
      </w:tr>
    </w:tbl>
    <w:p w:rsidR="008B76DB" w:rsidRPr="00B02D82" w:rsidRDefault="008B76DB">
      <w:pPr>
        <w:spacing w:line="240" w:lineRule="atLeast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Dettagli: .......................……………………………..……………………………………………………………………………………………………………………………………………………..</w:t>
      </w:r>
    </w:p>
    <w:p w:rsidR="008B76DB" w:rsidRDefault="008B76DB">
      <w:pPr>
        <w:spacing w:line="211" w:lineRule="exact"/>
        <w:rPr>
          <w:rFonts w:ascii="Times New Roman" w:hAnsi="Times New Roman"/>
          <w:sz w:val="24"/>
        </w:rPr>
      </w:pPr>
    </w:p>
    <w:p w:rsidR="008B76DB" w:rsidRDefault="008B76DB">
      <w:pPr>
        <w:spacing w:line="240" w:lineRule="atLeas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In caso di comunicazione i dati potranno essere trasmessi a:</w:t>
      </w:r>
    </w:p>
    <w:p w:rsidR="008B76DB" w:rsidRPr="00B02D82" w:rsidRDefault="008B76DB">
      <w:pPr>
        <w:numPr>
          <w:ilvl w:val="0"/>
          <w:numId w:val="4"/>
        </w:numPr>
        <w:tabs>
          <w:tab w:val="left" w:pos="120"/>
        </w:tabs>
        <w:spacing w:line="240" w:lineRule="atLeast"/>
        <w:ind w:left="120" w:hanging="114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</w:t>
      </w:r>
      <w:r w:rsidRPr="00B02D82">
        <w:rPr>
          <w:rFonts w:ascii="Cambria" w:hAnsi="Cambria"/>
          <w:sz w:val="18"/>
        </w:rPr>
        <w:t xml:space="preserve"> ] Persone fisiche, altri soggetti privati, enti o associazioni, unicamente in caso di espressa previsione di legge</w:t>
      </w:r>
    </w:p>
    <w:p w:rsidR="008B76DB" w:rsidRPr="00B02D82" w:rsidRDefault="008B76DB">
      <w:pPr>
        <w:spacing w:line="44" w:lineRule="exact"/>
        <w:rPr>
          <w:rFonts w:ascii="Times New Roman" w:hAnsi="Times New Roman"/>
          <w:sz w:val="24"/>
        </w:rPr>
      </w:pPr>
    </w:p>
    <w:p w:rsidR="008B76DB" w:rsidRPr="00B02D82" w:rsidRDefault="008B76DB" w:rsidP="00CA3AE5">
      <w:pPr>
        <w:numPr>
          <w:ilvl w:val="0"/>
          <w:numId w:val="5"/>
        </w:numPr>
        <w:tabs>
          <w:tab w:val="left" w:pos="107"/>
        </w:tabs>
        <w:spacing w:line="215" w:lineRule="auto"/>
        <w:ind w:left="40" w:right="7" w:hanging="34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</w:t>
      </w:r>
      <w:r w:rsidRPr="00B02D82">
        <w:rPr>
          <w:rFonts w:ascii="Cambria" w:hAnsi="Cambria"/>
          <w:sz w:val="18"/>
        </w:rPr>
        <w:t xml:space="preserve"> ] Pubbliche amministrazioni, altri soggetti pubblici e/o gestori di pubblici servizi per il perseguimento di fin</w:t>
      </w:r>
      <w:r>
        <w:rPr>
          <w:rFonts w:ascii="Cambria" w:hAnsi="Cambria"/>
          <w:sz w:val="18"/>
        </w:rPr>
        <w:t xml:space="preserve">alità istituzionali proprie e/o </w:t>
      </w:r>
      <w:r w:rsidRPr="00B02D82">
        <w:rPr>
          <w:rFonts w:ascii="Cambria" w:hAnsi="Cambria"/>
          <w:sz w:val="18"/>
        </w:rPr>
        <w:t xml:space="preserve">per l’erogazione di servizi pubblici in nome e per conto del Comune di </w:t>
      </w:r>
      <w:r>
        <w:rPr>
          <w:rFonts w:ascii="Cambria" w:hAnsi="Cambria"/>
          <w:sz w:val="18"/>
        </w:rPr>
        <w:t>__________________</w:t>
      </w:r>
    </w:p>
    <w:p w:rsidR="008B76DB" w:rsidRDefault="008B76DB">
      <w:pPr>
        <w:spacing w:line="212" w:lineRule="exact"/>
        <w:rPr>
          <w:rFonts w:ascii="Times New Roman" w:hAnsi="Times New Roman"/>
          <w:sz w:val="24"/>
        </w:rPr>
      </w:pPr>
    </w:p>
    <w:p w:rsidR="008B76DB" w:rsidRDefault="008B76DB">
      <w:pPr>
        <w:spacing w:line="240" w:lineRule="atLeas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Il trattamento:</w:t>
      </w:r>
    </w:p>
    <w:p w:rsidR="008B76DB" w:rsidRDefault="008B76DB">
      <w:pPr>
        <w:spacing w:line="12" w:lineRule="exact"/>
        <w:rPr>
          <w:rFonts w:ascii="Times New Roman" w:hAnsi="Times New Roman"/>
          <w:sz w:val="24"/>
        </w:rPr>
      </w:pPr>
    </w:p>
    <w:p w:rsidR="00950D84" w:rsidRDefault="00950D84" w:rsidP="003B47A8">
      <w:pPr>
        <w:tabs>
          <w:tab w:val="left" w:pos="280"/>
        </w:tabs>
        <w:spacing w:line="240" w:lineRule="atLeast"/>
        <w:ind w:left="280"/>
        <w:jc w:val="both"/>
        <w:rPr>
          <w:rFonts w:ascii="Cambria" w:hAnsi="Cambria"/>
          <w:sz w:val="17"/>
        </w:rPr>
      </w:pPr>
      <w:r w:rsidRPr="00950D84">
        <w:rPr>
          <w:rFonts w:ascii="Cambria Math" w:hAnsi="Cambria Math" w:cs="Cambria Math"/>
          <w:sz w:val="18"/>
          <w:szCs w:val="18"/>
        </w:rPr>
        <w:t>⦋</w:t>
      </w:r>
      <w:r w:rsidRPr="00950D84">
        <w:rPr>
          <w:rFonts w:ascii="Cambria" w:hAnsi="Cambria"/>
          <w:b/>
          <w:sz w:val="24"/>
          <w:szCs w:val="24"/>
        </w:rPr>
        <w:t>X</w:t>
      </w:r>
      <w:r w:rsidR="008B76DB">
        <w:rPr>
          <w:rFonts w:ascii="Cambria" w:hAnsi="Cambria"/>
          <w:sz w:val="17"/>
        </w:rPr>
        <w:t xml:space="preserve">] comporta l'attivazione di un </w:t>
      </w:r>
      <w:r w:rsidR="008B76DB">
        <w:rPr>
          <w:rFonts w:ascii="Cambria" w:hAnsi="Cambria"/>
          <w:b/>
          <w:sz w:val="17"/>
          <w:u w:val="single"/>
        </w:rPr>
        <w:t>processo decisionale automatizzato</w:t>
      </w:r>
      <w:r w:rsidR="008B76DB">
        <w:rPr>
          <w:rFonts w:ascii="Cambria" w:hAnsi="Cambria"/>
          <w:sz w:val="17"/>
        </w:rPr>
        <w:t xml:space="preserve">, compresa la profilazione, consistente </w:t>
      </w:r>
      <w:r>
        <w:rPr>
          <w:rFonts w:ascii="Cambria" w:hAnsi="Cambria"/>
          <w:sz w:val="17"/>
        </w:rPr>
        <w:t>nella pubblicazione della graduatoria finale;</w:t>
      </w:r>
      <w:r w:rsidR="008B76DB">
        <w:rPr>
          <w:rFonts w:ascii="Cambria" w:hAnsi="Cambria"/>
          <w:sz w:val="17"/>
        </w:rPr>
        <w:t xml:space="preserve"> </w:t>
      </w:r>
    </w:p>
    <w:p w:rsidR="00950D84" w:rsidRDefault="00950D84" w:rsidP="00950D84">
      <w:pPr>
        <w:tabs>
          <w:tab w:val="left" w:pos="280"/>
        </w:tabs>
        <w:spacing w:line="240" w:lineRule="atLeast"/>
        <w:ind w:left="280"/>
        <w:rPr>
          <w:rFonts w:ascii="Cambria" w:hAnsi="Cambria"/>
          <w:sz w:val="18"/>
        </w:rPr>
      </w:pPr>
      <w:r w:rsidRPr="00950D84">
        <w:rPr>
          <w:rFonts w:ascii="Cambria Math" w:hAnsi="Cambria Math" w:cs="Cambria Math"/>
          <w:sz w:val="18"/>
          <w:szCs w:val="18"/>
        </w:rPr>
        <w:t>⦋</w:t>
      </w:r>
      <w:r w:rsidR="008B76DB">
        <w:rPr>
          <w:rFonts w:ascii="Cambria" w:hAnsi="Cambria"/>
          <w:sz w:val="18"/>
        </w:rPr>
        <w:t xml:space="preserve">    </w:t>
      </w:r>
      <w:r w:rsidR="008B76DB" w:rsidRPr="00B02D82">
        <w:rPr>
          <w:rFonts w:ascii="Cambria" w:hAnsi="Cambria"/>
          <w:sz w:val="18"/>
        </w:rPr>
        <w:t>] non comporta l'attivazione di un processo decisionale automatizzato</w:t>
      </w:r>
      <w:r>
        <w:rPr>
          <w:rFonts w:ascii="Cambria" w:hAnsi="Cambria"/>
          <w:sz w:val="18"/>
        </w:rPr>
        <w:t>.</w:t>
      </w:r>
      <w:bookmarkStart w:id="1" w:name="page2"/>
      <w:bookmarkEnd w:id="1"/>
    </w:p>
    <w:p w:rsidR="00950D84" w:rsidRDefault="00950D84" w:rsidP="00950D84">
      <w:pPr>
        <w:tabs>
          <w:tab w:val="left" w:pos="280"/>
        </w:tabs>
        <w:spacing w:line="240" w:lineRule="atLeast"/>
        <w:ind w:left="280"/>
        <w:rPr>
          <w:rFonts w:ascii="Cambria" w:hAnsi="Cambria"/>
          <w:sz w:val="18"/>
        </w:rPr>
      </w:pPr>
    </w:p>
    <w:p w:rsidR="008B76DB" w:rsidRDefault="008B76DB" w:rsidP="00950D84">
      <w:pPr>
        <w:tabs>
          <w:tab w:val="left" w:pos="0"/>
        </w:tabs>
        <w:spacing w:line="240" w:lineRule="atLeas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Si informa che, tenuto conto delle finalità del trattamento come sopra illustrate, il conferimento dei dati è </w:t>
      </w:r>
      <w:r>
        <w:rPr>
          <w:rFonts w:ascii="Cambria" w:hAnsi="Cambria"/>
          <w:b/>
          <w:sz w:val="18"/>
          <w:u w:val="single"/>
        </w:rPr>
        <w:t>obbligatorio</w:t>
      </w:r>
      <w:r>
        <w:rPr>
          <w:rFonts w:ascii="Cambria" w:hAnsi="Cambria"/>
          <w:sz w:val="18"/>
        </w:rPr>
        <w:t xml:space="preserve"> ed il loro mancato, parziale o inesatto conferimento potrà avere, come conseguenza, l'impossibilità di </w:t>
      </w:r>
      <w:r w:rsidR="00950D84">
        <w:rPr>
          <w:rFonts w:ascii="Cambria" w:hAnsi="Cambria"/>
          <w:sz w:val="18"/>
        </w:rPr>
        <w:t>partecipare alla procedura</w:t>
      </w:r>
      <w:r>
        <w:rPr>
          <w:rFonts w:ascii="Cambria" w:hAnsi="Cambria"/>
          <w:sz w:val="18"/>
        </w:rPr>
        <w:t>.</w:t>
      </w:r>
    </w:p>
    <w:p w:rsidR="008B76DB" w:rsidRDefault="008B76DB" w:rsidP="006915C6">
      <w:pPr>
        <w:spacing w:line="256" w:lineRule="exact"/>
        <w:ind w:right="7"/>
        <w:jc w:val="both"/>
        <w:rPr>
          <w:rFonts w:ascii="Times New Roman" w:hAnsi="Times New Roman"/>
        </w:rPr>
      </w:pPr>
    </w:p>
    <w:p w:rsidR="008B76DB" w:rsidRDefault="008B76DB" w:rsidP="006915C6">
      <w:pPr>
        <w:spacing w:line="223" w:lineRule="auto"/>
        <w:ind w:right="7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Il trattamento sarà effettuato sia </w:t>
      </w:r>
      <w:r>
        <w:rPr>
          <w:rFonts w:ascii="Cambria" w:hAnsi="Cambria"/>
          <w:b/>
          <w:sz w:val="18"/>
          <w:u w:val="single"/>
        </w:rPr>
        <w:t>con strumenti manuali e/o informatici e telematici</w:t>
      </w:r>
      <w:r>
        <w:rPr>
          <w:rFonts w:ascii="Cambria" w:hAnsi="Cambria"/>
          <w:sz w:val="18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8B76DB" w:rsidRDefault="008B76DB">
      <w:pPr>
        <w:spacing w:line="182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40"/>
        <w:gridCol w:w="1600"/>
        <w:gridCol w:w="580"/>
        <w:gridCol w:w="5260"/>
      </w:tblGrid>
      <w:tr w:rsidR="008B76DB">
        <w:trPr>
          <w:trHeight w:val="211"/>
        </w:trPr>
        <w:tc>
          <w:tcPr>
            <w:tcW w:w="5520" w:type="dxa"/>
            <w:gridSpan w:val="3"/>
            <w:vAlign w:val="bottom"/>
          </w:tcPr>
          <w:p w:rsidR="008B76DB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In particolare sono state adottate le seguenti </w:t>
            </w:r>
            <w:r>
              <w:rPr>
                <w:rFonts w:ascii="Cambria" w:hAnsi="Cambria"/>
                <w:b/>
                <w:sz w:val="18"/>
              </w:rPr>
              <w:t>misure di sicurezza</w:t>
            </w:r>
            <w:r>
              <w:rPr>
                <w:rFonts w:ascii="Cambria" w:hAnsi="Cambria"/>
                <w:sz w:val="18"/>
              </w:rPr>
              <w:t>:</w:t>
            </w:r>
          </w:p>
        </w:tc>
        <w:tc>
          <w:tcPr>
            <w:tcW w:w="526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8B76DB" w:rsidRPr="00B02D82">
        <w:trPr>
          <w:trHeight w:val="220"/>
        </w:trPr>
        <w:tc>
          <w:tcPr>
            <w:tcW w:w="334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Sistemi di autenticazione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8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5260" w:type="dxa"/>
            <w:vAlign w:val="bottom"/>
          </w:tcPr>
          <w:p w:rsidR="008B76DB" w:rsidRPr="00B02D82" w:rsidRDefault="008B76DB" w:rsidP="00B02D82">
            <w:pPr>
              <w:spacing w:line="240" w:lineRule="atLeast"/>
              <w:ind w:left="86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sistemi di autorizzazione</w:t>
            </w:r>
          </w:p>
        </w:tc>
      </w:tr>
      <w:tr w:rsidR="008B76DB" w:rsidRPr="00B02D82">
        <w:trPr>
          <w:trHeight w:val="211"/>
        </w:trPr>
        <w:tc>
          <w:tcPr>
            <w:tcW w:w="5520" w:type="dxa"/>
            <w:gridSpan w:val="3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[</w:t>
            </w:r>
            <w:r w:rsidR="00950D84" w:rsidRPr="00950D84"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02D82">
              <w:rPr>
                <w:rFonts w:ascii="Cambria" w:hAnsi="Cambria"/>
                <w:sz w:val="18"/>
              </w:rPr>
              <w:t>] Sistemi di protezione (antivirus; firewall; antintrusione; altro)</w:t>
            </w:r>
          </w:p>
        </w:tc>
        <w:tc>
          <w:tcPr>
            <w:tcW w:w="5260" w:type="dxa"/>
            <w:vAlign w:val="bottom"/>
          </w:tcPr>
          <w:p w:rsidR="008B76DB" w:rsidRPr="00B02D82" w:rsidRDefault="008B76DB" w:rsidP="00B02D82">
            <w:pPr>
              <w:spacing w:line="240" w:lineRule="atLeast"/>
              <w:ind w:left="86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 xml:space="preserve">[ </w:t>
            </w:r>
            <w:r>
              <w:rPr>
                <w:rFonts w:ascii="Cambria" w:hAnsi="Cambria"/>
                <w:sz w:val="18"/>
              </w:rPr>
              <w:t xml:space="preserve">  </w:t>
            </w:r>
            <w:r w:rsidRPr="00B02D82">
              <w:rPr>
                <w:rFonts w:ascii="Cambria" w:hAnsi="Cambria"/>
                <w:sz w:val="18"/>
              </w:rPr>
              <w:t xml:space="preserve"> ] minimizzazione;</w:t>
            </w:r>
          </w:p>
        </w:tc>
      </w:tr>
      <w:tr w:rsidR="008B76DB" w:rsidRPr="00B02D82">
        <w:trPr>
          <w:trHeight w:val="211"/>
        </w:trPr>
        <w:tc>
          <w:tcPr>
            <w:tcW w:w="3340" w:type="dxa"/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[     </w:t>
            </w:r>
            <w:r w:rsidRPr="00B02D82">
              <w:rPr>
                <w:rFonts w:ascii="Cambria" w:hAnsi="Cambria"/>
                <w:sz w:val="18"/>
              </w:rPr>
              <w:t>] cifratura;</w:t>
            </w:r>
          </w:p>
        </w:tc>
        <w:tc>
          <w:tcPr>
            <w:tcW w:w="2180" w:type="dxa"/>
            <w:gridSpan w:val="2"/>
            <w:vAlign w:val="bottom"/>
          </w:tcPr>
          <w:p w:rsidR="008B76DB" w:rsidRPr="00B02D82" w:rsidRDefault="008B76DB" w:rsidP="00B02D82">
            <w:pPr>
              <w:spacing w:line="240" w:lineRule="atLeast"/>
              <w:ind w:left="20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 xml:space="preserve">[ </w:t>
            </w:r>
            <w:r>
              <w:rPr>
                <w:rFonts w:ascii="Cambria" w:hAnsi="Cambria"/>
                <w:sz w:val="18"/>
              </w:rPr>
              <w:t xml:space="preserve">   </w:t>
            </w:r>
            <w:r w:rsidRPr="00B02D82">
              <w:rPr>
                <w:rFonts w:ascii="Cambria" w:hAnsi="Cambria"/>
                <w:sz w:val="18"/>
              </w:rPr>
              <w:t>] misure specifiche</w:t>
            </w:r>
          </w:p>
        </w:tc>
        <w:tc>
          <w:tcPr>
            <w:tcW w:w="5260" w:type="dxa"/>
            <w:vAlign w:val="bottom"/>
          </w:tcPr>
          <w:p w:rsidR="008B76DB" w:rsidRPr="00B02D82" w:rsidRDefault="008B76DB">
            <w:pPr>
              <w:spacing w:line="240" w:lineRule="atLeast"/>
              <w:ind w:left="60"/>
              <w:rPr>
                <w:rFonts w:ascii="Cambria" w:hAnsi="Cambria"/>
                <w:sz w:val="18"/>
              </w:rPr>
            </w:pPr>
            <w:r w:rsidRPr="00B02D82">
              <w:rPr>
                <w:rFonts w:ascii="Cambria" w:hAnsi="Cambria"/>
                <w:sz w:val="18"/>
              </w:rPr>
              <w:t>per assicurare la continua riservatezza, integrità, disponibilità e</w:t>
            </w:r>
          </w:p>
        </w:tc>
      </w:tr>
    </w:tbl>
    <w:p w:rsidR="008B76DB" w:rsidRPr="00B02D82" w:rsidRDefault="008B76DB">
      <w:pPr>
        <w:spacing w:line="240" w:lineRule="atLeast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resilienza dei sistemi e dei servizi che trattano i dati personali;</w:t>
      </w:r>
    </w:p>
    <w:p w:rsidR="008B76DB" w:rsidRPr="00B02D82" w:rsidRDefault="008B76DB">
      <w:pPr>
        <w:spacing w:line="44" w:lineRule="exact"/>
        <w:rPr>
          <w:rFonts w:ascii="Times New Roman" w:hAnsi="Times New Roman"/>
        </w:rPr>
      </w:pPr>
    </w:p>
    <w:p w:rsidR="008B76DB" w:rsidRPr="00B02D82" w:rsidRDefault="008B76DB">
      <w:pPr>
        <w:numPr>
          <w:ilvl w:val="0"/>
          <w:numId w:val="7"/>
        </w:numPr>
        <w:tabs>
          <w:tab w:val="left" w:pos="110"/>
        </w:tabs>
        <w:spacing w:line="215" w:lineRule="auto"/>
        <w:ind w:firstLine="6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</w:t>
      </w:r>
      <w:r w:rsidRPr="00B02D82">
        <w:rPr>
          <w:rFonts w:ascii="Cambria" w:hAnsi="Cambria"/>
          <w:sz w:val="18"/>
        </w:rPr>
        <w:t>] procedure specifiche per provare, verificare e valutare regolarmente l’efficacia delle misure tecniche e organizzative al fine di garantire la sicurezza del trattamento;</w:t>
      </w:r>
    </w:p>
    <w:p w:rsidR="008B76DB" w:rsidRPr="00B02D82" w:rsidRDefault="008B76DB">
      <w:pPr>
        <w:spacing w:line="44" w:lineRule="exact"/>
        <w:rPr>
          <w:rFonts w:ascii="Cambria" w:hAnsi="Cambria"/>
          <w:sz w:val="18"/>
        </w:rPr>
      </w:pPr>
    </w:p>
    <w:p w:rsidR="008B76DB" w:rsidRPr="00B02D82" w:rsidRDefault="008B76DB">
      <w:pPr>
        <w:numPr>
          <w:ilvl w:val="0"/>
          <w:numId w:val="7"/>
        </w:numPr>
        <w:tabs>
          <w:tab w:val="left" w:pos="113"/>
        </w:tabs>
        <w:spacing w:line="215" w:lineRule="auto"/>
        <w:ind w:firstLine="6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</w:t>
      </w:r>
      <w:r w:rsidRPr="00B02D82">
        <w:rPr>
          <w:rFonts w:ascii="Cambria" w:hAnsi="Cambria"/>
          <w:sz w:val="18"/>
        </w:rPr>
        <w:t>] Procedure per provare, verificare e valutare regolarmente l’efficacia delle misure tecniche e organizzative al fine di garantire la sicurezza del trattamento.</w:t>
      </w:r>
    </w:p>
    <w:p w:rsidR="008B76DB" w:rsidRPr="00B02D82" w:rsidRDefault="008B76DB">
      <w:pPr>
        <w:spacing w:line="212" w:lineRule="exact"/>
        <w:rPr>
          <w:rFonts w:ascii="Times New Roman" w:hAnsi="Times New Roman"/>
        </w:rPr>
      </w:pPr>
    </w:p>
    <w:p w:rsidR="008B76DB" w:rsidRPr="00B02D82" w:rsidRDefault="008B76DB">
      <w:pPr>
        <w:spacing w:line="240" w:lineRule="atLeast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>I dati personali vengono conservati:</w:t>
      </w:r>
    </w:p>
    <w:p w:rsidR="008B76DB" w:rsidRPr="00B02D82" w:rsidRDefault="00950D84">
      <w:pPr>
        <w:numPr>
          <w:ilvl w:val="0"/>
          <w:numId w:val="8"/>
        </w:numPr>
        <w:tabs>
          <w:tab w:val="left" w:pos="120"/>
        </w:tabs>
        <w:spacing w:line="240" w:lineRule="atLeast"/>
        <w:ind w:left="120" w:hanging="114"/>
        <w:rPr>
          <w:rFonts w:ascii="Cambria" w:hAnsi="Cambria"/>
          <w:sz w:val="18"/>
        </w:rPr>
      </w:pPr>
      <w:r w:rsidRPr="00950D84">
        <w:rPr>
          <w:rFonts w:ascii="Cambria" w:hAnsi="Cambria"/>
          <w:b/>
          <w:sz w:val="24"/>
          <w:szCs w:val="24"/>
        </w:rPr>
        <w:t>X</w:t>
      </w:r>
      <w:r w:rsidR="008B76DB" w:rsidRPr="00B02D82">
        <w:rPr>
          <w:rFonts w:ascii="Cambria" w:hAnsi="Cambria"/>
          <w:sz w:val="18"/>
        </w:rPr>
        <w:t>] a tempo illimitato nel rispetto della vigente normativa</w:t>
      </w:r>
    </w:p>
    <w:p w:rsidR="008B76DB" w:rsidRDefault="008B76DB" w:rsidP="006915C6">
      <w:pPr>
        <w:numPr>
          <w:ilvl w:val="0"/>
          <w:numId w:val="9"/>
        </w:numPr>
        <w:tabs>
          <w:tab w:val="left" w:pos="280"/>
        </w:tabs>
        <w:spacing w:line="240" w:lineRule="atLeast"/>
        <w:ind w:left="280" w:hanging="274"/>
        <w:rPr>
          <w:rFonts w:ascii="Cambria" w:hAnsi="Cambria"/>
          <w:sz w:val="18"/>
        </w:rPr>
      </w:pPr>
      <w:r w:rsidRPr="00B02D82">
        <w:rPr>
          <w:rFonts w:ascii="Cambria" w:hAnsi="Cambria"/>
          <w:sz w:val="18"/>
        </w:rPr>
        <w:t xml:space="preserve">] per un periodo di </w:t>
      </w:r>
      <w:r>
        <w:rPr>
          <w:rFonts w:ascii="Cambria" w:hAnsi="Cambria"/>
          <w:sz w:val="18"/>
        </w:rPr>
        <w:t>______________</w:t>
      </w:r>
      <w:r w:rsidRPr="00B02D82">
        <w:rPr>
          <w:rFonts w:ascii="Cambria" w:hAnsi="Cambria"/>
          <w:sz w:val="18"/>
        </w:rPr>
        <w:t xml:space="preserve"> anni in quanto </w:t>
      </w:r>
      <w:r>
        <w:rPr>
          <w:rFonts w:ascii="Cambria" w:hAnsi="Cambria"/>
          <w:sz w:val="18"/>
        </w:rPr>
        <w:t>___________________________________________________________________________________________________</w:t>
      </w:r>
    </w:p>
    <w:p w:rsidR="008B76DB" w:rsidRPr="00B02D82" w:rsidRDefault="008B76DB" w:rsidP="006915C6">
      <w:pPr>
        <w:tabs>
          <w:tab w:val="left" w:pos="280"/>
        </w:tabs>
        <w:spacing w:line="240" w:lineRule="atLeast"/>
        <w:ind w:left="28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_________________________________________________________________________________________________________________________________________________________</w:t>
      </w:r>
    </w:p>
    <w:p w:rsidR="008B76DB" w:rsidRDefault="008B76DB">
      <w:pPr>
        <w:spacing w:line="240" w:lineRule="atLeas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Lei potrà, in qualsiasi momento, esercitare i </w:t>
      </w:r>
      <w:r>
        <w:rPr>
          <w:rFonts w:ascii="Cambria" w:hAnsi="Cambria"/>
          <w:b/>
          <w:sz w:val="18"/>
          <w:u w:val="single"/>
        </w:rPr>
        <w:t>diritti</w:t>
      </w:r>
      <w:r>
        <w:rPr>
          <w:rFonts w:ascii="Cambria" w:hAnsi="Cambria"/>
          <w:sz w:val="18"/>
        </w:rPr>
        <w:t>:</w:t>
      </w:r>
    </w:p>
    <w:p w:rsidR="008B76DB" w:rsidRDefault="008B76DB">
      <w:pPr>
        <w:spacing w:line="46" w:lineRule="exact"/>
        <w:rPr>
          <w:rFonts w:ascii="Cambria" w:hAnsi="Cambria"/>
          <w:sz w:val="18"/>
        </w:rPr>
      </w:pPr>
    </w:p>
    <w:p w:rsidR="008B76DB" w:rsidRDefault="008B76DB" w:rsidP="006915C6">
      <w:pPr>
        <w:spacing w:line="213" w:lineRule="auto"/>
        <w:ind w:right="408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- di richiedere maggiori informazioni in relazione ai contenuti della presente informativa - di accesso ai dati personali;</w:t>
      </w:r>
    </w:p>
    <w:p w:rsidR="008B76DB" w:rsidRDefault="008B76DB" w:rsidP="006915C6">
      <w:pPr>
        <w:spacing w:line="47" w:lineRule="exact"/>
        <w:jc w:val="both"/>
        <w:rPr>
          <w:rFonts w:ascii="Cambria" w:hAnsi="Cambria"/>
          <w:sz w:val="18"/>
        </w:rPr>
      </w:pPr>
    </w:p>
    <w:p w:rsidR="008B76DB" w:rsidRDefault="008B76DB" w:rsidP="006915C6">
      <w:pPr>
        <w:spacing w:line="213" w:lineRule="auto"/>
        <w:ind w:right="7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- di ottenere la rettifica o la cancellazione degli stessi o la limitazione del trattamento che lo riguardano (nei casi previsti dalla normativa); - di opporsi al trattamento (nei casi previsti dalla normativa);</w:t>
      </w:r>
    </w:p>
    <w:p w:rsidR="008B76DB" w:rsidRDefault="008B76DB" w:rsidP="006915C6">
      <w:pPr>
        <w:spacing w:line="1" w:lineRule="exact"/>
        <w:jc w:val="both"/>
        <w:rPr>
          <w:rFonts w:ascii="Cambria" w:hAnsi="Cambria"/>
          <w:sz w:val="18"/>
        </w:rPr>
      </w:pPr>
    </w:p>
    <w:p w:rsidR="008B76DB" w:rsidRDefault="008B76DB" w:rsidP="006915C6">
      <w:pPr>
        <w:spacing w:line="240" w:lineRule="atLeast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- alla portabilità dei dati (nei casi previsti dalla normativa);</w:t>
      </w:r>
    </w:p>
    <w:p w:rsidR="008B76DB" w:rsidRDefault="008B76DB" w:rsidP="006915C6">
      <w:pPr>
        <w:spacing w:line="46" w:lineRule="exact"/>
        <w:jc w:val="both"/>
        <w:rPr>
          <w:rFonts w:ascii="Cambria" w:hAnsi="Cambria"/>
          <w:sz w:val="18"/>
        </w:rPr>
      </w:pPr>
    </w:p>
    <w:p w:rsidR="008B76DB" w:rsidRDefault="008B76DB" w:rsidP="006915C6">
      <w:pPr>
        <w:spacing w:line="213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- di revocare il consenso, ove previsto: la revoca del consenso non pregiudica la liceità del trattamento basata sul consenso conferito prima della revoca;</w:t>
      </w:r>
    </w:p>
    <w:p w:rsidR="008B76DB" w:rsidRDefault="008B76DB" w:rsidP="006915C6">
      <w:pPr>
        <w:spacing w:line="1" w:lineRule="exact"/>
        <w:jc w:val="both"/>
        <w:rPr>
          <w:rFonts w:ascii="Cambria" w:hAnsi="Cambria"/>
          <w:sz w:val="18"/>
        </w:rPr>
      </w:pPr>
    </w:p>
    <w:p w:rsidR="008B76DB" w:rsidRDefault="008B76DB" w:rsidP="006915C6">
      <w:pPr>
        <w:spacing w:line="240" w:lineRule="atLeast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- di proporre reclamo all'autorità di controllo (Garante Privacy)</w:t>
      </w:r>
    </w:p>
    <w:p w:rsidR="008B76DB" w:rsidRDefault="008B76DB" w:rsidP="006915C6">
      <w:pPr>
        <w:spacing w:line="46" w:lineRule="exact"/>
        <w:jc w:val="both"/>
        <w:rPr>
          <w:rFonts w:ascii="Cambria" w:hAnsi="Cambria"/>
          <w:sz w:val="18"/>
        </w:rPr>
      </w:pPr>
    </w:p>
    <w:p w:rsidR="008B76DB" w:rsidRDefault="008B76DB" w:rsidP="006915C6">
      <w:pPr>
        <w:spacing w:line="213" w:lineRule="auto"/>
        <w:ind w:right="7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- di dare mandato a un organismo, un'organizzazione o un'associazione senza scopo di lucro per l'esercizio dei suoi diritti - di richiedere il risarcimento dei danni conseguenti alla violazione della normativa (art. 82)</w:t>
      </w:r>
    </w:p>
    <w:p w:rsidR="008B76DB" w:rsidRDefault="008B76DB">
      <w:pPr>
        <w:spacing w:line="257" w:lineRule="exact"/>
        <w:rPr>
          <w:rFonts w:ascii="Times New Roman" w:hAnsi="Times New Roman"/>
        </w:rPr>
      </w:pPr>
    </w:p>
    <w:p w:rsidR="008B76DB" w:rsidRDefault="008B76DB" w:rsidP="006915C6">
      <w:pPr>
        <w:spacing w:line="226" w:lineRule="auto"/>
        <w:jc w:val="both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8B76DB" w:rsidRDefault="008B76DB" w:rsidP="006915C6">
      <w:pPr>
        <w:spacing w:line="212" w:lineRule="exact"/>
        <w:jc w:val="both"/>
        <w:rPr>
          <w:rFonts w:ascii="Times New Roman" w:hAnsi="Times New Roman"/>
        </w:rPr>
      </w:pPr>
    </w:p>
    <w:p w:rsidR="008B76DB" w:rsidRDefault="008B76DB" w:rsidP="006915C6">
      <w:pPr>
        <w:spacing w:line="240" w:lineRule="atLeast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L’esercizio dei suoi diritti potrà avvenire attraverso contatto diretto e/o l’invio di una </w:t>
      </w:r>
      <w:r>
        <w:rPr>
          <w:rFonts w:ascii="Cambria" w:hAnsi="Cambria"/>
          <w:b/>
          <w:sz w:val="18"/>
          <w:u w:val="single"/>
        </w:rPr>
        <w:t>richiesta</w:t>
      </w:r>
      <w:r>
        <w:rPr>
          <w:rFonts w:ascii="Cambria" w:hAnsi="Cambria"/>
          <w:sz w:val="18"/>
        </w:rPr>
        <w:t xml:space="preserve"> anche mediante e-mail a:</w:t>
      </w:r>
    </w:p>
    <w:p w:rsidR="008B76DB" w:rsidRDefault="008B76DB">
      <w:pPr>
        <w:spacing w:line="196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040"/>
        <w:gridCol w:w="2660"/>
        <w:gridCol w:w="2040"/>
        <w:gridCol w:w="2120"/>
        <w:gridCol w:w="1000"/>
        <w:gridCol w:w="800"/>
      </w:tblGrid>
      <w:tr w:rsidR="008B76DB">
        <w:trPr>
          <w:trHeight w:val="21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ind w:left="64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Soggetto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ind w:left="7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Dati anagrafici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ind w:right="472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Contatto tel.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ind w:left="17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email</w:t>
            </w:r>
          </w:p>
        </w:tc>
      </w:tr>
      <w:tr w:rsidR="008B76DB" w:rsidTr="00C629DE">
        <w:trPr>
          <w:trHeight w:val="167"/>
        </w:trPr>
        <w:tc>
          <w:tcPr>
            <w:tcW w:w="80" w:type="dxa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168" w:lineRule="exac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Titolare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center"/>
          </w:tcPr>
          <w:p w:rsidR="008B76DB" w:rsidRDefault="00950D84" w:rsidP="00950D84">
            <w:pPr>
              <w:spacing w:line="193" w:lineRule="exac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Sindaco, Avv. Paolo Rizzo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center"/>
          </w:tcPr>
          <w:p w:rsidR="008B76DB" w:rsidRPr="00950D84" w:rsidRDefault="00950D84" w:rsidP="00950D84">
            <w:pPr>
              <w:spacing w:line="193" w:lineRule="exact"/>
              <w:ind w:left="182" w:right="552"/>
              <w:rPr>
                <w:rFonts w:ascii="Cambria" w:hAnsi="Cambria"/>
                <w:sz w:val="18"/>
              </w:rPr>
            </w:pPr>
            <w:r w:rsidRPr="00950D84">
              <w:rPr>
                <w:rFonts w:ascii="Cambria" w:hAnsi="Cambria"/>
                <w:sz w:val="18"/>
              </w:rPr>
              <w:t>0833/726405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B76DB" w:rsidRPr="00950D84" w:rsidRDefault="00950D84" w:rsidP="003B47A8">
            <w:pPr>
              <w:spacing w:line="193" w:lineRule="exact"/>
              <w:ind w:left="126"/>
              <w:rPr>
                <w:rFonts w:ascii="Cambria" w:hAnsi="Cambria"/>
                <w:sz w:val="18"/>
              </w:rPr>
            </w:pPr>
            <w:r w:rsidRPr="00950D84">
              <w:rPr>
                <w:rFonts w:ascii="Cambria" w:hAnsi="Cambria"/>
                <w:sz w:val="18"/>
              </w:rPr>
              <w:t>protocollo@cert.comune.presicceacquarica.le.it</w:t>
            </w:r>
          </w:p>
        </w:tc>
      </w:tr>
      <w:tr w:rsidR="008B76DB" w:rsidTr="00C629DE">
        <w:trPr>
          <w:trHeight w:val="20"/>
        </w:trPr>
        <w:tc>
          <w:tcPr>
            <w:tcW w:w="80" w:type="dxa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3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8B76DB" w:rsidTr="00C629DE">
        <w:trPr>
          <w:trHeight w:val="156"/>
        </w:trPr>
        <w:tc>
          <w:tcPr>
            <w:tcW w:w="80" w:type="dxa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156" w:lineRule="exac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Sub-titolare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156" w:lineRule="exact"/>
              <w:rPr>
                <w:rFonts w:ascii="Cambria" w:hAnsi="Cambria"/>
                <w:sz w:val="17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156" w:lineRule="exact"/>
              <w:ind w:right="552"/>
              <w:rPr>
                <w:rFonts w:ascii="Cambria" w:hAnsi="Cambria"/>
                <w:sz w:val="17"/>
              </w:rPr>
            </w:pP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156" w:lineRule="exact"/>
              <w:rPr>
                <w:rFonts w:ascii="Cambria" w:hAnsi="Cambria"/>
                <w:color w:val="0000FF"/>
                <w:sz w:val="17"/>
              </w:rPr>
            </w:pPr>
          </w:p>
        </w:tc>
      </w:tr>
      <w:tr w:rsidR="008B76DB" w:rsidTr="00C629DE">
        <w:trPr>
          <w:trHeight w:val="220"/>
        </w:trPr>
        <w:tc>
          <w:tcPr>
            <w:tcW w:w="80" w:type="dxa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Cambria" w:hAnsi="Cambria"/>
                <w:sz w:val="1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  <w:tc>
          <w:tcPr>
            <w:tcW w:w="3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9"/>
              </w:rPr>
            </w:pPr>
          </w:p>
        </w:tc>
      </w:tr>
      <w:tr w:rsidR="008B76DB" w:rsidTr="00C629DE">
        <w:trPr>
          <w:trHeight w:val="193"/>
        </w:trPr>
        <w:tc>
          <w:tcPr>
            <w:tcW w:w="80" w:type="dxa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193" w:lineRule="exac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DPO (Responsabile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center"/>
          </w:tcPr>
          <w:p w:rsidR="008B76DB" w:rsidRDefault="00950D84" w:rsidP="00C629DE">
            <w:pPr>
              <w:spacing w:line="193" w:lineRule="exact"/>
              <w:rPr>
                <w:rFonts w:ascii="Cambria" w:hAnsi="Cambria"/>
                <w:sz w:val="18"/>
              </w:rPr>
            </w:pPr>
            <w:r w:rsidRPr="00950D84">
              <w:rPr>
                <w:rFonts w:ascii="Cambria" w:hAnsi="Cambria"/>
                <w:sz w:val="18"/>
              </w:rPr>
              <w:t>Formanagement S.r.l.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center"/>
          </w:tcPr>
          <w:p w:rsidR="008B76DB" w:rsidRPr="00950D84" w:rsidRDefault="00950D84" w:rsidP="00950D84">
            <w:pPr>
              <w:spacing w:line="193" w:lineRule="exact"/>
              <w:ind w:left="182"/>
              <w:rPr>
                <w:rFonts w:ascii="Cambria" w:hAnsi="Cambria"/>
                <w:sz w:val="18"/>
              </w:rPr>
            </w:pPr>
            <w:r w:rsidRPr="00950D84">
              <w:rPr>
                <w:rFonts w:ascii="Cambria" w:hAnsi="Cambria"/>
                <w:sz w:val="18"/>
              </w:rPr>
              <w:t>06/91132200</w:t>
            </w:r>
          </w:p>
          <w:p w:rsidR="00950D84" w:rsidRDefault="00950D84" w:rsidP="00950D84">
            <w:pPr>
              <w:spacing w:line="193" w:lineRule="exact"/>
              <w:ind w:left="182"/>
              <w:rPr>
                <w:rFonts w:ascii="Times New Roman" w:hAnsi="Times New Roman"/>
                <w:sz w:val="16"/>
              </w:rPr>
            </w:pPr>
            <w:r w:rsidRPr="00950D84">
              <w:rPr>
                <w:rFonts w:ascii="Cambria" w:hAnsi="Cambria"/>
                <w:sz w:val="18"/>
              </w:rPr>
              <w:t>348/7001342</w:t>
            </w:r>
            <w:r w:rsidR="003B47A8">
              <w:rPr>
                <w:rFonts w:ascii="Cambria" w:hAnsi="Cambria"/>
                <w:sz w:val="18"/>
              </w:rPr>
              <w:t>,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B76DB" w:rsidRDefault="003B47A8" w:rsidP="003B47A8">
            <w:pPr>
              <w:spacing w:line="240" w:lineRule="atLeast"/>
              <w:ind w:left="126"/>
              <w:rPr>
                <w:rFonts w:ascii="Times New Roman" w:hAnsi="Times New Roman"/>
                <w:sz w:val="16"/>
              </w:rPr>
            </w:pPr>
            <w:hyperlink r:id="rId8" w:history="1">
              <w:r w:rsidRPr="00521180">
                <w:rPr>
                  <w:rStyle w:val="Collegamentoipertestuale"/>
                  <w:rFonts w:ascii="Cambria" w:hAnsi="Cambria" w:cs="Arial"/>
                  <w:sz w:val="18"/>
                </w:rPr>
                <w:t>dpo@santofabiano.it</w:t>
              </w:r>
            </w:hyperlink>
          </w:p>
        </w:tc>
      </w:tr>
      <w:tr w:rsidR="008B76DB" w:rsidTr="00C629DE">
        <w:trPr>
          <w:trHeight w:val="214"/>
        </w:trPr>
        <w:tc>
          <w:tcPr>
            <w:tcW w:w="80" w:type="dxa"/>
            <w:tcBorders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Protezione Dati)</w:t>
            </w: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B76DB" w:rsidRDefault="008B76DB" w:rsidP="00C629DE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8B76DB">
        <w:trPr>
          <w:trHeight w:val="405"/>
        </w:trPr>
        <w:tc>
          <w:tcPr>
            <w:tcW w:w="4780" w:type="dxa"/>
            <w:gridSpan w:val="3"/>
            <w:vAlign w:val="bottom"/>
          </w:tcPr>
          <w:p w:rsidR="008B76DB" w:rsidRDefault="008B76DB" w:rsidP="00950D84">
            <w:pPr>
              <w:spacing w:line="240" w:lineRule="atLeast"/>
              <w:ind w:right="-103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Contatto web del titolare: www.comune.</w:t>
            </w:r>
            <w:r w:rsidR="00950D84">
              <w:rPr>
                <w:rFonts w:ascii="Cambria" w:hAnsi="Cambria"/>
                <w:sz w:val="18"/>
              </w:rPr>
              <w:t>presicceacquarica</w:t>
            </w:r>
            <w:r>
              <w:rPr>
                <w:rFonts w:ascii="Cambria" w:hAnsi="Cambria"/>
                <w:sz w:val="18"/>
              </w:rPr>
              <w:t>.le.it</w:t>
            </w:r>
          </w:p>
        </w:tc>
        <w:tc>
          <w:tcPr>
            <w:tcW w:w="204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8B76DB" w:rsidRDefault="008B76DB" w:rsidP="006915C6">
      <w:pPr>
        <w:spacing w:line="213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La informiamo che potrà ottenere ulteriori informazioni sul trattamento dei dati e sull'esercizio dei sui diritti nonché sulla disciplina normativa in materia ai seguenti link:</w:t>
      </w:r>
    </w:p>
    <w:p w:rsidR="008B76DB" w:rsidRDefault="008B76DB">
      <w:pPr>
        <w:spacing w:line="198" w:lineRule="exact"/>
        <w:rPr>
          <w:rFonts w:ascii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1340"/>
        <w:gridCol w:w="1060"/>
        <w:gridCol w:w="1220"/>
        <w:gridCol w:w="60"/>
        <w:gridCol w:w="780"/>
        <w:gridCol w:w="220"/>
        <w:gridCol w:w="440"/>
      </w:tblGrid>
      <w:tr w:rsidR="008B76DB">
        <w:trPr>
          <w:trHeight w:val="218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ind w:left="23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Descrizione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7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ind w:left="10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Link</w:t>
            </w:r>
          </w:p>
        </w:tc>
      </w:tr>
      <w:tr w:rsidR="008B76DB">
        <w:trPr>
          <w:trHeight w:val="167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168" w:lineRule="exact"/>
              <w:ind w:left="2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Pagine web del Titolare</w:t>
            </w:r>
          </w:p>
        </w:tc>
        <w:tc>
          <w:tcPr>
            <w:tcW w:w="5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B76DB" w:rsidRPr="00A70949" w:rsidRDefault="00950D84" w:rsidP="00950D84">
            <w:pPr>
              <w:spacing w:line="168" w:lineRule="exact"/>
              <w:rPr>
                <w:rFonts w:ascii="Cambria" w:hAnsi="Cambria"/>
                <w:color w:val="0000FF"/>
                <w:sz w:val="18"/>
              </w:rPr>
            </w:pPr>
            <w:hyperlink r:id="rId9" w:history="1">
              <w:r w:rsidRPr="00521180">
                <w:rPr>
                  <w:rStyle w:val="Collegamentoipertestuale"/>
                  <w:rFonts w:ascii="Cambria" w:hAnsi="Cambria" w:cs="Arial"/>
                  <w:sz w:val="18"/>
                </w:rPr>
                <w:t>www.comune.presicceacquarica.le.it</w:t>
              </w:r>
            </w:hyperlink>
            <w:r w:rsidR="008B76DB">
              <w:rPr>
                <w:rFonts w:ascii="Cambria" w:hAnsi="Cambria"/>
                <w:color w:val="0000FF"/>
                <w:sz w:val="18"/>
              </w:rPr>
              <w:t xml:space="preserve"> </w:t>
            </w:r>
            <w:r w:rsidR="008B76DB" w:rsidRPr="00A70949">
              <w:rPr>
                <w:rFonts w:ascii="Cambria" w:hAnsi="Cambria"/>
                <w:color w:val="0000FF"/>
                <w:sz w:val="18"/>
              </w:rPr>
              <w:t xml:space="preserve"> </w:t>
            </w:r>
            <w:r w:rsidR="008B76DB">
              <w:rPr>
                <w:rFonts w:ascii="Cambria" w:hAnsi="Cambria"/>
                <w:color w:val="0000FF"/>
                <w:sz w:val="18"/>
              </w:rPr>
              <w:t xml:space="preserve"> </w:t>
            </w:r>
          </w:p>
        </w:tc>
      </w:tr>
      <w:tr w:rsidR="008B76DB" w:rsidTr="00A70949">
        <w:trPr>
          <w:trHeight w:val="2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  <w:tc>
          <w:tcPr>
            <w:tcW w:w="51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0" w:lineRule="exact"/>
              <w:rPr>
                <w:rFonts w:ascii="Times New Roman" w:hAnsi="Times New Roman"/>
                <w:sz w:val="2"/>
              </w:rPr>
            </w:pPr>
          </w:p>
        </w:tc>
      </w:tr>
      <w:tr w:rsidR="008B76DB">
        <w:trPr>
          <w:trHeight w:val="156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156" w:lineRule="exact"/>
              <w:ind w:left="2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Regolamento (UE) 2016/679 del Parlamento europeo e del Consiglio, del</w:t>
            </w:r>
          </w:p>
        </w:tc>
        <w:tc>
          <w:tcPr>
            <w:tcW w:w="2400" w:type="dxa"/>
            <w:gridSpan w:val="2"/>
            <w:tcBorders>
              <w:bottom w:val="single" w:sz="8" w:space="0" w:color="0000FF"/>
            </w:tcBorders>
            <w:vAlign w:val="bottom"/>
          </w:tcPr>
          <w:p w:rsidR="008B76DB" w:rsidRPr="00A70949" w:rsidRDefault="008B76DB">
            <w:pPr>
              <w:spacing w:line="156" w:lineRule="exact"/>
              <w:rPr>
                <w:rFonts w:ascii="Cambria" w:hAnsi="Cambria"/>
                <w:color w:val="0000FF"/>
                <w:sz w:val="17"/>
              </w:rPr>
            </w:pPr>
            <w:r w:rsidRPr="00A70949">
              <w:rPr>
                <w:rFonts w:ascii="Cambria" w:hAnsi="Cambria"/>
                <w:color w:val="0000FF"/>
                <w:sz w:val="17"/>
              </w:rPr>
              <w:t>https://eur-lex.europa.eu/legal-</w:t>
            </w:r>
          </w:p>
        </w:tc>
        <w:tc>
          <w:tcPr>
            <w:tcW w:w="2720" w:type="dxa"/>
            <w:gridSpan w:val="5"/>
            <w:tcBorders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</w:tr>
      <w:tr w:rsidR="008B76DB" w:rsidRPr="003204A4">
        <w:trPr>
          <w:trHeight w:val="191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191" w:lineRule="exact"/>
              <w:ind w:left="20"/>
              <w:rPr>
                <w:rFonts w:ascii="Cambria" w:hAnsi="Cambria"/>
                <w:w w:val="98"/>
                <w:sz w:val="18"/>
              </w:rPr>
            </w:pPr>
            <w:r>
              <w:rPr>
                <w:rFonts w:ascii="Cambria" w:hAnsi="Cambria"/>
                <w:w w:val="98"/>
                <w:sz w:val="18"/>
              </w:rPr>
              <w:t>27 aprile 2016, relativo alla protezione delle persone fisiche con riguardo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8B76DB" w:rsidRPr="00A70949" w:rsidRDefault="008B76DB">
            <w:pPr>
              <w:spacing w:line="191" w:lineRule="exact"/>
              <w:rPr>
                <w:rFonts w:ascii="Cambria" w:hAnsi="Cambria"/>
                <w:color w:val="0000FF"/>
                <w:sz w:val="18"/>
                <w:lang w:val="en-US"/>
              </w:rPr>
            </w:pPr>
            <w:r w:rsidRPr="00A70949">
              <w:rPr>
                <w:rFonts w:ascii="Cambria" w:hAnsi="Cambria"/>
                <w:color w:val="0000FF"/>
                <w:sz w:val="18"/>
                <w:lang w:val="en-US"/>
              </w:rPr>
              <w:t>content/IT/TXT/?uri=uriserv:OJ.L_.2016.119.01.0001.01.ITA</w:t>
            </w:r>
          </w:p>
        </w:tc>
      </w:tr>
      <w:tr w:rsidR="008B76DB">
        <w:trPr>
          <w:trHeight w:val="217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ind w:left="20"/>
              <w:rPr>
                <w:rFonts w:ascii="Cambria" w:hAnsi="Cambria"/>
                <w:w w:val="96"/>
                <w:sz w:val="18"/>
              </w:rPr>
            </w:pPr>
            <w:r>
              <w:rPr>
                <w:rFonts w:ascii="Cambria" w:hAnsi="Cambria"/>
                <w:w w:val="96"/>
                <w:sz w:val="18"/>
              </w:rPr>
              <w:t>al trattamento dei dati personali, nonché alla libera circolazione di tali dati</w:t>
            </w: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8" w:space="0" w:color="0000FF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8" w:space="0" w:color="0000FF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8B76DB">
        <w:trPr>
          <w:trHeight w:val="211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ind w:left="2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e  che  abroga  la  direttiva  95/46/CE  (regolamento  generale  sulla</w:t>
            </w:r>
          </w:p>
        </w:tc>
        <w:tc>
          <w:tcPr>
            <w:tcW w:w="134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6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6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8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8B76DB">
        <w:trPr>
          <w:trHeight w:val="211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09" w:lineRule="exact"/>
              <w:ind w:left="2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protezione dei dati) (Testo rilevante ai fini del SEE)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  <w:tr w:rsidR="008B76DB">
        <w:trPr>
          <w:trHeight w:val="167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168" w:lineRule="exact"/>
              <w:ind w:left="2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Garante europeo della protezione dei dati (GEPD)</w:t>
            </w:r>
          </w:p>
        </w:tc>
        <w:tc>
          <w:tcPr>
            <w:tcW w:w="4460" w:type="dxa"/>
            <w:gridSpan w:val="5"/>
            <w:tcBorders>
              <w:bottom w:val="single" w:sz="8" w:space="0" w:color="0000FF"/>
            </w:tcBorders>
            <w:vAlign w:val="bottom"/>
          </w:tcPr>
          <w:p w:rsidR="008B76DB" w:rsidRDefault="008B76DB">
            <w:pPr>
              <w:spacing w:line="168" w:lineRule="exact"/>
              <w:rPr>
                <w:rFonts w:ascii="Cambria" w:hAnsi="Cambria"/>
                <w:color w:val="0000FF"/>
                <w:w w:val="98"/>
                <w:sz w:val="18"/>
              </w:rPr>
            </w:pPr>
            <w:r>
              <w:rPr>
                <w:rFonts w:ascii="Cambria" w:hAnsi="Cambria"/>
                <w:color w:val="0000FF"/>
                <w:w w:val="98"/>
                <w:sz w:val="18"/>
              </w:rPr>
              <w:t>https://europa.eu/european-union/about-eu/institutions-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</w:tr>
      <w:tr w:rsidR="008B76DB" w:rsidRPr="003204A4">
        <w:trPr>
          <w:trHeight w:val="191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0000FF"/>
            </w:tcBorders>
            <w:vAlign w:val="bottom"/>
          </w:tcPr>
          <w:p w:rsidR="008B76DB" w:rsidRPr="00B02D82" w:rsidRDefault="008B76DB">
            <w:pPr>
              <w:spacing w:line="191" w:lineRule="exact"/>
              <w:rPr>
                <w:rFonts w:ascii="Cambria" w:hAnsi="Cambria"/>
                <w:color w:val="0000FF"/>
                <w:w w:val="98"/>
                <w:sz w:val="18"/>
                <w:lang w:val="en-US"/>
              </w:rPr>
            </w:pPr>
            <w:r w:rsidRPr="00B02D82">
              <w:rPr>
                <w:rFonts w:ascii="Cambria" w:hAnsi="Cambria"/>
                <w:color w:val="0000FF"/>
                <w:w w:val="98"/>
                <w:sz w:val="18"/>
                <w:lang w:val="en-US"/>
              </w:rPr>
              <w:t>bodies/european-data-protection-supervisor_it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8B76DB" w:rsidRPr="00B02D82" w:rsidRDefault="008B76DB">
            <w:pPr>
              <w:spacing w:line="240" w:lineRule="atLeast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8B76DB" w:rsidRPr="003204A4">
        <w:trPr>
          <w:trHeight w:val="2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Pr="00B02D82" w:rsidRDefault="008B76DB">
            <w:pPr>
              <w:spacing w:line="20" w:lineRule="exact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5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Pr="00B02D82" w:rsidRDefault="008B76DB">
            <w:pPr>
              <w:spacing w:line="20" w:lineRule="exact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8B76DB">
        <w:trPr>
          <w:trHeight w:val="156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156" w:lineRule="exact"/>
              <w:ind w:left="2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Garante italiano della protezione dei dati</w:t>
            </w:r>
          </w:p>
        </w:tc>
        <w:tc>
          <w:tcPr>
            <w:tcW w:w="5120" w:type="dxa"/>
            <w:gridSpan w:val="7"/>
            <w:tcBorders>
              <w:right w:val="single" w:sz="8" w:space="0" w:color="auto"/>
            </w:tcBorders>
            <w:vAlign w:val="bottom"/>
          </w:tcPr>
          <w:p w:rsidR="008B76DB" w:rsidRDefault="008B76DB">
            <w:pPr>
              <w:spacing w:line="156" w:lineRule="exact"/>
              <w:rPr>
                <w:rFonts w:ascii="Cambria" w:hAnsi="Cambria"/>
                <w:color w:val="0000FF"/>
                <w:sz w:val="17"/>
              </w:rPr>
            </w:pPr>
            <w:r>
              <w:rPr>
                <w:rFonts w:ascii="Cambria" w:hAnsi="Cambria"/>
                <w:color w:val="0000FF"/>
                <w:sz w:val="17"/>
              </w:rPr>
              <w:t>http://www.garanteprivacy.it/web/guest/home</w:t>
            </w:r>
          </w:p>
        </w:tc>
      </w:tr>
      <w:tr w:rsidR="008B76DB">
        <w:trPr>
          <w:trHeight w:val="215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6DB" w:rsidRDefault="008B76DB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</w:tr>
    </w:tbl>
    <w:p w:rsidR="008B76DB" w:rsidRPr="00A70949" w:rsidRDefault="008B76DB">
      <w:pPr>
        <w:spacing w:line="200" w:lineRule="exact"/>
        <w:rPr>
          <w:rFonts w:ascii="Times New Roman" w:hAnsi="Times New Roman"/>
        </w:rPr>
      </w:pPr>
    </w:p>
    <w:p w:rsidR="008B76DB" w:rsidRDefault="008B76DB">
      <w:pPr>
        <w:spacing w:line="240" w:lineRule="atLeast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IL TITOLARE</w:t>
      </w:r>
    </w:p>
    <w:p w:rsidR="003B47A8" w:rsidRDefault="008B76DB" w:rsidP="004836E1">
      <w:pPr>
        <w:spacing w:line="240" w:lineRule="atLeast"/>
        <w:jc w:val="center"/>
        <w:rPr>
          <w:rFonts w:ascii="Century Gothic" w:hAnsi="Century Gothic" w:cs="Tahoma"/>
          <w:sz w:val="18"/>
          <w:szCs w:val="16"/>
        </w:rPr>
      </w:pPr>
      <w:r>
        <w:rPr>
          <w:rFonts w:ascii="Cambria" w:hAnsi="Cambria"/>
          <w:sz w:val="18"/>
        </w:rPr>
        <w:t xml:space="preserve">Comune di </w:t>
      </w:r>
      <w:r w:rsidR="00950D84">
        <w:rPr>
          <w:rFonts w:ascii="Cambria" w:hAnsi="Cambria"/>
          <w:sz w:val="18"/>
        </w:rPr>
        <w:t>Presicce-Acquarica</w:t>
      </w:r>
      <w:r>
        <w:rPr>
          <w:rFonts w:ascii="Cambria" w:hAnsi="Cambria"/>
          <w:sz w:val="18"/>
        </w:rPr>
        <w:t xml:space="preserve"> con sede in </w:t>
      </w:r>
      <w:r w:rsidR="00950D84">
        <w:rPr>
          <w:rFonts w:ascii="Cambria" w:hAnsi="Cambria"/>
          <w:sz w:val="18"/>
        </w:rPr>
        <w:t>Presicce-Acquarica</w:t>
      </w:r>
      <w:r w:rsidR="003B47A8">
        <w:rPr>
          <w:rFonts w:ascii="Cambria" w:hAnsi="Cambria"/>
          <w:sz w:val="18"/>
        </w:rPr>
        <w:t>,</w:t>
      </w:r>
      <w:r w:rsidR="00950D84">
        <w:rPr>
          <w:rFonts w:ascii="Cambria" w:hAnsi="Cambria"/>
          <w:sz w:val="18"/>
        </w:rPr>
        <w:t xml:space="preserve"> alla </w:t>
      </w:r>
      <w:r>
        <w:rPr>
          <w:rFonts w:ascii="Cambria" w:hAnsi="Cambria"/>
          <w:sz w:val="18"/>
        </w:rPr>
        <w:t xml:space="preserve">Via </w:t>
      </w:r>
      <w:r w:rsidR="00950D84">
        <w:rPr>
          <w:rFonts w:ascii="Cambria" w:hAnsi="Cambria"/>
          <w:sz w:val="18"/>
        </w:rPr>
        <w:t>Roma n. 161</w:t>
      </w:r>
      <w:r w:rsidR="001D2DA2">
        <w:rPr>
          <w:rFonts w:ascii="Cambria" w:hAnsi="Cambria"/>
          <w:sz w:val="18"/>
        </w:rPr>
        <w:t xml:space="preserve">, </w:t>
      </w:r>
      <w:r>
        <w:rPr>
          <w:rFonts w:ascii="Cambria" w:hAnsi="Cambria"/>
          <w:sz w:val="18"/>
        </w:rPr>
        <w:t xml:space="preserve">C.F. </w:t>
      </w:r>
      <w:r w:rsidR="00950D84" w:rsidRPr="006520CE">
        <w:rPr>
          <w:rFonts w:ascii="Century Gothic" w:hAnsi="Century Gothic" w:cs="Tahoma"/>
          <w:sz w:val="18"/>
          <w:szCs w:val="16"/>
        </w:rPr>
        <w:t>05007900755</w:t>
      </w:r>
      <w:r w:rsidR="00950D84">
        <w:rPr>
          <w:rFonts w:ascii="Century Gothic" w:hAnsi="Century Gothic" w:cs="Tahoma"/>
          <w:sz w:val="18"/>
          <w:szCs w:val="16"/>
        </w:rPr>
        <w:t>,</w:t>
      </w:r>
    </w:p>
    <w:p w:rsidR="008B76DB" w:rsidRDefault="008B76DB" w:rsidP="004836E1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Cambria" w:hAnsi="Cambria"/>
          <w:sz w:val="18"/>
        </w:rPr>
        <w:t xml:space="preserve">sito web </w:t>
      </w:r>
      <w:r w:rsidR="00950D84">
        <w:rPr>
          <w:rFonts w:ascii="Cambria" w:hAnsi="Cambria"/>
          <w:sz w:val="18"/>
        </w:rPr>
        <w:t>www.comune.presicceacquarica.le.it</w:t>
      </w:r>
    </w:p>
    <w:sectPr w:rsidR="008B76DB" w:rsidSect="00950D84">
      <w:headerReference w:type="default" r:id="rId10"/>
      <w:pgSz w:w="11900" w:h="16840"/>
      <w:pgMar w:top="568" w:right="560" w:bottom="426" w:left="560" w:header="0" w:footer="0" w:gutter="0"/>
      <w:cols w:space="0" w:equalWidth="0">
        <w:col w:w="107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A9" w:rsidRDefault="008A59A9" w:rsidP="00950D84">
      <w:r>
        <w:separator/>
      </w:r>
    </w:p>
  </w:endnote>
  <w:endnote w:type="continuationSeparator" w:id="1">
    <w:p w:rsidR="008A59A9" w:rsidRDefault="008A59A9" w:rsidP="0095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A9" w:rsidRDefault="008A59A9" w:rsidP="00950D84">
      <w:r>
        <w:separator/>
      </w:r>
    </w:p>
  </w:footnote>
  <w:footnote w:type="continuationSeparator" w:id="1">
    <w:p w:rsidR="008A59A9" w:rsidRDefault="008A59A9" w:rsidP="0095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84" w:rsidRPr="00950D84" w:rsidRDefault="00950D84" w:rsidP="00950D84">
    <w:pPr>
      <w:pStyle w:val="Intestazione"/>
      <w:jc w:val="right"/>
      <w:rPr>
        <w:b/>
        <w:sz w:val="32"/>
        <w:szCs w:val="32"/>
      </w:rPr>
    </w:pPr>
    <w:r w:rsidRPr="00950D84">
      <w:rPr>
        <w:b/>
        <w:sz w:val="32"/>
        <w:szCs w:val="32"/>
      </w:rPr>
      <w:t>ALL.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DDF465EE">
      <w:start w:val="1"/>
      <w:numFmt w:val="bullet"/>
      <w:lvlText w:val="["/>
      <w:lvlJc w:val="left"/>
    </w:lvl>
    <w:lvl w:ilvl="1" w:tplc="B6CE6A32">
      <w:start w:val="1"/>
      <w:numFmt w:val="bullet"/>
      <w:lvlText w:val=""/>
      <w:lvlJc w:val="left"/>
    </w:lvl>
    <w:lvl w:ilvl="2" w:tplc="60762A84">
      <w:start w:val="1"/>
      <w:numFmt w:val="bullet"/>
      <w:lvlText w:val=""/>
      <w:lvlJc w:val="left"/>
    </w:lvl>
    <w:lvl w:ilvl="3" w:tplc="8B105950">
      <w:start w:val="1"/>
      <w:numFmt w:val="bullet"/>
      <w:lvlText w:val=""/>
      <w:lvlJc w:val="left"/>
    </w:lvl>
    <w:lvl w:ilvl="4" w:tplc="A9000C38">
      <w:start w:val="1"/>
      <w:numFmt w:val="bullet"/>
      <w:lvlText w:val=""/>
      <w:lvlJc w:val="left"/>
    </w:lvl>
    <w:lvl w:ilvl="5" w:tplc="4014CD38">
      <w:start w:val="1"/>
      <w:numFmt w:val="bullet"/>
      <w:lvlText w:val=""/>
      <w:lvlJc w:val="left"/>
    </w:lvl>
    <w:lvl w:ilvl="6" w:tplc="6A300D88">
      <w:start w:val="1"/>
      <w:numFmt w:val="bullet"/>
      <w:lvlText w:val=""/>
      <w:lvlJc w:val="left"/>
    </w:lvl>
    <w:lvl w:ilvl="7" w:tplc="8FF64B82">
      <w:start w:val="1"/>
      <w:numFmt w:val="bullet"/>
      <w:lvlText w:val=""/>
      <w:lvlJc w:val="left"/>
    </w:lvl>
    <w:lvl w:ilvl="8" w:tplc="3F0619E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DAAEECF2">
      <w:start w:val="1"/>
      <w:numFmt w:val="bullet"/>
      <w:lvlText w:val="["/>
      <w:lvlJc w:val="left"/>
    </w:lvl>
    <w:lvl w:ilvl="1" w:tplc="B25E36A0">
      <w:start w:val="1"/>
      <w:numFmt w:val="bullet"/>
      <w:lvlText w:val=""/>
      <w:lvlJc w:val="left"/>
    </w:lvl>
    <w:lvl w:ilvl="2" w:tplc="1AC0A2C8">
      <w:start w:val="1"/>
      <w:numFmt w:val="bullet"/>
      <w:lvlText w:val=""/>
      <w:lvlJc w:val="left"/>
    </w:lvl>
    <w:lvl w:ilvl="3" w:tplc="4F90D5C4">
      <w:start w:val="1"/>
      <w:numFmt w:val="bullet"/>
      <w:lvlText w:val=""/>
      <w:lvlJc w:val="left"/>
    </w:lvl>
    <w:lvl w:ilvl="4" w:tplc="5A665DA8">
      <w:start w:val="1"/>
      <w:numFmt w:val="bullet"/>
      <w:lvlText w:val=""/>
      <w:lvlJc w:val="left"/>
    </w:lvl>
    <w:lvl w:ilvl="5" w:tplc="8EBC4EBC">
      <w:start w:val="1"/>
      <w:numFmt w:val="bullet"/>
      <w:lvlText w:val=""/>
      <w:lvlJc w:val="left"/>
    </w:lvl>
    <w:lvl w:ilvl="6" w:tplc="DF6CDC3A">
      <w:start w:val="1"/>
      <w:numFmt w:val="bullet"/>
      <w:lvlText w:val=""/>
      <w:lvlJc w:val="left"/>
    </w:lvl>
    <w:lvl w:ilvl="7" w:tplc="22825170">
      <w:start w:val="1"/>
      <w:numFmt w:val="bullet"/>
      <w:lvlText w:val=""/>
      <w:lvlJc w:val="left"/>
    </w:lvl>
    <w:lvl w:ilvl="8" w:tplc="96409DD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D7E862A4">
      <w:start w:val="1"/>
      <w:numFmt w:val="bullet"/>
      <w:lvlText w:val="["/>
      <w:lvlJc w:val="left"/>
    </w:lvl>
    <w:lvl w:ilvl="1" w:tplc="C994B1FC">
      <w:start w:val="1"/>
      <w:numFmt w:val="bullet"/>
      <w:lvlText w:val=""/>
      <w:lvlJc w:val="left"/>
    </w:lvl>
    <w:lvl w:ilvl="2" w:tplc="AB3A4A12">
      <w:start w:val="1"/>
      <w:numFmt w:val="bullet"/>
      <w:lvlText w:val=""/>
      <w:lvlJc w:val="left"/>
    </w:lvl>
    <w:lvl w:ilvl="3" w:tplc="0D84D286">
      <w:start w:val="1"/>
      <w:numFmt w:val="bullet"/>
      <w:lvlText w:val=""/>
      <w:lvlJc w:val="left"/>
    </w:lvl>
    <w:lvl w:ilvl="4" w:tplc="05F00568">
      <w:start w:val="1"/>
      <w:numFmt w:val="bullet"/>
      <w:lvlText w:val=""/>
      <w:lvlJc w:val="left"/>
    </w:lvl>
    <w:lvl w:ilvl="5" w:tplc="E0E4137E">
      <w:start w:val="1"/>
      <w:numFmt w:val="bullet"/>
      <w:lvlText w:val=""/>
      <w:lvlJc w:val="left"/>
    </w:lvl>
    <w:lvl w:ilvl="6" w:tplc="298A0EAC">
      <w:start w:val="1"/>
      <w:numFmt w:val="bullet"/>
      <w:lvlText w:val=""/>
      <w:lvlJc w:val="left"/>
    </w:lvl>
    <w:lvl w:ilvl="7" w:tplc="30884DEA">
      <w:start w:val="1"/>
      <w:numFmt w:val="bullet"/>
      <w:lvlText w:val=""/>
      <w:lvlJc w:val="left"/>
    </w:lvl>
    <w:lvl w:ilvl="8" w:tplc="8FCE7C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B43ABBAA">
      <w:start w:val="1"/>
      <w:numFmt w:val="bullet"/>
      <w:lvlText w:val="["/>
      <w:lvlJc w:val="left"/>
    </w:lvl>
    <w:lvl w:ilvl="1" w:tplc="F0F0ACAC">
      <w:start w:val="1"/>
      <w:numFmt w:val="bullet"/>
      <w:lvlText w:val=""/>
      <w:lvlJc w:val="left"/>
    </w:lvl>
    <w:lvl w:ilvl="2" w:tplc="ED34A248">
      <w:start w:val="1"/>
      <w:numFmt w:val="bullet"/>
      <w:lvlText w:val=""/>
      <w:lvlJc w:val="left"/>
    </w:lvl>
    <w:lvl w:ilvl="3" w:tplc="2FC88124">
      <w:start w:val="1"/>
      <w:numFmt w:val="bullet"/>
      <w:lvlText w:val=""/>
      <w:lvlJc w:val="left"/>
    </w:lvl>
    <w:lvl w:ilvl="4" w:tplc="AF20E192">
      <w:start w:val="1"/>
      <w:numFmt w:val="bullet"/>
      <w:lvlText w:val=""/>
      <w:lvlJc w:val="left"/>
    </w:lvl>
    <w:lvl w:ilvl="5" w:tplc="5740C074">
      <w:start w:val="1"/>
      <w:numFmt w:val="bullet"/>
      <w:lvlText w:val=""/>
      <w:lvlJc w:val="left"/>
    </w:lvl>
    <w:lvl w:ilvl="6" w:tplc="C99CE982">
      <w:start w:val="1"/>
      <w:numFmt w:val="bullet"/>
      <w:lvlText w:val=""/>
      <w:lvlJc w:val="left"/>
    </w:lvl>
    <w:lvl w:ilvl="7" w:tplc="CEDA03E0">
      <w:start w:val="1"/>
      <w:numFmt w:val="bullet"/>
      <w:lvlText w:val=""/>
      <w:lvlJc w:val="left"/>
    </w:lvl>
    <w:lvl w:ilvl="8" w:tplc="F8347ED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79CAA576">
      <w:start w:val="1"/>
      <w:numFmt w:val="bullet"/>
      <w:lvlText w:val="["/>
      <w:lvlJc w:val="left"/>
    </w:lvl>
    <w:lvl w:ilvl="1" w:tplc="439E5148">
      <w:start w:val="1"/>
      <w:numFmt w:val="bullet"/>
      <w:lvlText w:val=""/>
      <w:lvlJc w:val="left"/>
    </w:lvl>
    <w:lvl w:ilvl="2" w:tplc="BA70CA44">
      <w:start w:val="1"/>
      <w:numFmt w:val="bullet"/>
      <w:lvlText w:val=""/>
      <w:lvlJc w:val="left"/>
    </w:lvl>
    <w:lvl w:ilvl="3" w:tplc="25CA3916">
      <w:start w:val="1"/>
      <w:numFmt w:val="bullet"/>
      <w:lvlText w:val=""/>
      <w:lvlJc w:val="left"/>
    </w:lvl>
    <w:lvl w:ilvl="4" w:tplc="77CA0E96">
      <w:start w:val="1"/>
      <w:numFmt w:val="bullet"/>
      <w:lvlText w:val=""/>
      <w:lvlJc w:val="left"/>
    </w:lvl>
    <w:lvl w:ilvl="5" w:tplc="D326FAC6">
      <w:start w:val="1"/>
      <w:numFmt w:val="bullet"/>
      <w:lvlText w:val=""/>
      <w:lvlJc w:val="left"/>
    </w:lvl>
    <w:lvl w:ilvl="6" w:tplc="3B3006E0">
      <w:start w:val="1"/>
      <w:numFmt w:val="bullet"/>
      <w:lvlText w:val=""/>
      <w:lvlJc w:val="left"/>
    </w:lvl>
    <w:lvl w:ilvl="7" w:tplc="335E1F02">
      <w:start w:val="1"/>
      <w:numFmt w:val="bullet"/>
      <w:lvlText w:val=""/>
      <w:lvlJc w:val="left"/>
    </w:lvl>
    <w:lvl w:ilvl="8" w:tplc="FB6C154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1BB8E998">
      <w:start w:val="1"/>
      <w:numFmt w:val="bullet"/>
      <w:lvlText w:val="["/>
      <w:lvlJc w:val="left"/>
    </w:lvl>
    <w:lvl w:ilvl="1" w:tplc="25D0F18E">
      <w:start w:val="1"/>
      <w:numFmt w:val="bullet"/>
      <w:lvlText w:val=""/>
      <w:lvlJc w:val="left"/>
    </w:lvl>
    <w:lvl w:ilvl="2" w:tplc="9F96E11E">
      <w:start w:val="1"/>
      <w:numFmt w:val="bullet"/>
      <w:lvlText w:val=""/>
      <w:lvlJc w:val="left"/>
    </w:lvl>
    <w:lvl w:ilvl="3" w:tplc="FA7E4EAE">
      <w:start w:val="1"/>
      <w:numFmt w:val="bullet"/>
      <w:lvlText w:val=""/>
      <w:lvlJc w:val="left"/>
    </w:lvl>
    <w:lvl w:ilvl="4" w:tplc="CDD85E06">
      <w:start w:val="1"/>
      <w:numFmt w:val="bullet"/>
      <w:lvlText w:val=""/>
      <w:lvlJc w:val="left"/>
    </w:lvl>
    <w:lvl w:ilvl="5" w:tplc="A4142858">
      <w:start w:val="1"/>
      <w:numFmt w:val="bullet"/>
      <w:lvlText w:val=""/>
      <w:lvlJc w:val="left"/>
    </w:lvl>
    <w:lvl w:ilvl="6" w:tplc="2512729C">
      <w:start w:val="1"/>
      <w:numFmt w:val="bullet"/>
      <w:lvlText w:val=""/>
      <w:lvlJc w:val="left"/>
    </w:lvl>
    <w:lvl w:ilvl="7" w:tplc="50DEE35A">
      <w:start w:val="1"/>
      <w:numFmt w:val="bullet"/>
      <w:lvlText w:val=""/>
      <w:lvlJc w:val="left"/>
    </w:lvl>
    <w:lvl w:ilvl="8" w:tplc="9A3C6E7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3E2EF4D6">
      <w:start w:val="1"/>
      <w:numFmt w:val="bullet"/>
      <w:lvlText w:val="["/>
      <w:lvlJc w:val="left"/>
    </w:lvl>
    <w:lvl w:ilvl="1" w:tplc="533A57A0">
      <w:start w:val="1"/>
      <w:numFmt w:val="bullet"/>
      <w:lvlText w:val=""/>
      <w:lvlJc w:val="left"/>
    </w:lvl>
    <w:lvl w:ilvl="2" w:tplc="2A5081E2">
      <w:start w:val="1"/>
      <w:numFmt w:val="bullet"/>
      <w:lvlText w:val=""/>
      <w:lvlJc w:val="left"/>
    </w:lvl>
    <w:lvl w:ilvl="3" w:tplc="59BE3172">
      <w:start w:val="1"/>
      <w:numFmt w:val="bullet"/>
      <w:lvlText w:val=""/>
      <w:lvlJc w:val="left"/>
    </w:lvl>
    <w:lvl w:ilvl="4" w:tplc="5F7A2922">
      <w:start w:val="1"/>
      <w:numFmt w:val="bullet"/>
      <w:lvlText w:val=""/>
      <w:lvlJc w:val="left"/>
    </w:lvl>
    <w:lvl w:ilvl="5" w:tplc="8A101876">
      <w:start w:val="1"/>
      <w:numFmt w:val="bullet"/>
      <w:lvlText w:val=""/>
      <w:lvlJc w:val="left"/>
    </w:lvl>
    <w:lvl w:ilvl="6" w:tplc="C874815C">
      <w:start w:val="1"/>
      <w:numFmt w:val="bullet"/>
      <w:lvlText w:val=""/>
      <w:lvlJc w:val="left"/>
    </w:lvl>
    <w:lvl w:ilvl="7" w:tplc="46A0B5A0">
      <w:start w:val="1"/>
      <w:numFmt w:val="bullet"/>
      <w:lvlText w:val=""/>
      <w:lvlJc w:val="left"/>
    </w:lvl>
    <w:lvl w:ilvl="8" w:tplc="4EBE5D9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CCBE1B7A">
      <w:start w:val="1"/>
      <w:numFmt w:val="bullet"/>
      <w:lvlText w:val="["/>
      <w:lvlJc w:val="left"/>
    </w:lvl>
    <w:lvl w:ilvl="1" w:tplc="6D0A7824">
      <w:start w:val="1"/>
      <w:numFmt w:val="bullet"/>
      <w:lvlText w:val=""/>
      <w:lvlJc w:val="left"/>
    </w:lvl>
    <w:lvl w:ilvl="2" w:tplc="6922B67E">
      <w:start w:val="1"/>
      <w:numFmt w:val="bullet"/>
      <w:lvlText w:val=""/>
      <w:lvlJc w:val="left"/>
    </w:lvl>
    <w:lvl w:ilvl="3" w:tplc="963CE602">
      <w:start w:val="1"/>
      <w:numFmt w:val="bullet"/>
      <w:lvlText w:val=""/>
      <w:lvlJc w:val="left"/>
    </w:lvl>
    <w:lvl w:ilvl="4" w:tplc="8E969E70">
      <w:start w:val="1"/>
      <w:numFmt w:val="bullet"/>
      <w:lvlText w:val=""/>
      <w:lvlJc w:val="left"/>
    </w:lvl>
    <w:lvl w:ilvl="5" w:tplc="97D07FB0">
      <w:start w:val="1"/>
      <w:numFmt w:val="bullet"/>
      <w:lvlText w:val=""/>
      <w:lvlJc w:val="left"/>
    </w:lvl>
    <w:lvl w:ilvl="6" w:tplc="F2EE2A34">
      <w:start w:val="1"/>
      <w:numFmt w:val="bullet"/>
      <w:lvlText w:val=""/>
      <w:lvlJc w:val="left"/>
    </w:lvl>
    <w:lvl w:ilvl="7" w:tplc="798A12E0">
      <w:start w:val="1"/>
      <w:numFmt w:val="bullet"/>
      <w:lvlText w:val=""/>
      <w:lvlJc w:val="left"/>
    </w:lvl>
    <w:lvl w:ilvl="8" w:tplc="97D0772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A9083B98">
      <w:start w:val="1"/>
      <w:numFmt w:val="bullet"/>
      <w:lvlText w:val="["/>
      <w:lvlJc w:val="left"/>
    </w:lvl>
    <w:lvl w:ilvl="1" w:tplc="A01031DE">
      <w:start w:val="1"/>
      <w:numFmt w:val="bullet"/>
      <w:lvlText w:val=""/>
      <w:lvlJc w:val="left"/>
    </w:lvl>
    <w:lvl w:ilvl="2" w:tplc="69B0130A">
      <w:start w:val="1"/>
      <w:numFmt w:val="bullet"/>
      <w:lvlText w:val=""/>
      <w:lvlJc w:val="left"/>
    </w:lvl>
    <w:lvl w:ilvl="3" w:tplc="BC26A0D4">
      <w:start w:val="1"/>
      <w:numFmt w:val="bullet"/>
      <w:lvlText w:val=""/>
      <w:lvlJc w:val="left"/>
    </w:lvl>
    <w:lvl w:ilvl="4" w:tplc="760E5C66">
      <w:start w:val="1"/>
      <w:numFmt w:val="bullet"/>
      <w:lvlText w:val=""/>
      <w:lvlJc w:val="left"/>
    </w:lvl>
    <w:lvl w:ilvl="5" w:tplc="3536AC0A">
      <w:start w:val="1"/>
      <w:numFmt w:val="bullet"/>
      <w:lvlText w:val=""/>
      <w:lvlJc w:val="left"/>
    </w:lvl>
    <w:lvl w:ilvl="6" w:tplc="7DF6AB76">
      <w:start w:val="1"/>
      <w:numFmt w:val="bullet"/>
      <w:lvlText w:val=""/>
      <w:lvlJc w:val="left"/>
    </w:lvl>
    <w:lvl w:ilvl="7" w:tplc="788642FC">
      <w:start w:val="1"/>
      <w:numFmt w:val="bullet"/>
      <w:lvlText w:val=""/>
      <w:lvlJc w:val="left"/>
    </w:lvl>
    <w:lvl w:ilvl="8" w:tplc="1FBA85E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D82"/>
    <w:rsid w:val="00000B2B"/>
    <w:rsid w:val="000B2510"/>
    <w:rsid w:val="00140BA0"/>
    <w:rsid w:val="001D2DA2"/>
    <w:rsid w:val="001E3C37"/>
    <w:rsid w:val="0021484E"/>
    <w:rsid w:val="0027763F"/>
    <w:rsid w:val="002C6CB9"/>
    <w:rsid w:val="003204A4"/>
    <w:rsid w:val="003B47A8"/>
    <w:rsid w:val="004836E1"/>
    <w:rsid w:val="00495FFB"/>
    <w:rsid w:val="00506E71"/>
    <w:rsid w:val="006915C6"/>
    <w:rsid w:val="007546E1"/>
    <w:rsid w:val="00790FFC"/>
    <w:rsid w:val="008A59A9"/>
    <w:rsid w:val="008B76DB"/>
    <w:rsid w:val="008C17E8"/>
    <w:rsid w:val="00945583"/>
    <w:rsid w:val="00950D84"/>
    <w:rsid w:val="009A1E33"/>
    <w:rsid w:val="00A70949"/>
    <w:rsid w:val="00AB261D"/>
    <w:rsid w:val="00B02D82"/>
    <w:rsid w:val="00BE1D7F"/>
    <w:rsid w:val="00C629DE"/>
    <w:rsid w:val="00C64AA4"/>
    <w:rsid w:val="00CA3AE5"/>
    <w:rsid w:val="00CF4469"/>
    <w:rsid w:val="00CF4540"/>
    <w:rsid w:val="00E07314"/>
    <w:rsid w:val="00F95B87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A0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95B8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0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0D84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0D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0D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antofabi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une.presicceacquarica.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9F1D-97C7-405F-BD55-EC06CA7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QuartaR</cp:lastModifiedBy>
  <cp:revision>7</cp:revision>
  <cp:lastPrinted>2018-07-16T07:02:00Z</cp:lastPrinted>
  <dcterms:created xsi:type="dcterms:W3CDTF">2021-10-21T10:12:00Z</dcterms:created>
  <dcterms:modified xsi:type="dcterms:W3CDTF">2021-10-21T14:59:00Z</dcterms:modified>
</cp:coreProperties>
</file>